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FA1B7D" w:rsidRDefault="00FA1B7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77498B" w:rsidRDefault="0077498B" w:rsidP="00E549CC">
      <w:pPr>
        <w:jc w:val="both"/>
      </w:pPr>
    </w:p>
    <w:p w:rsidR="00AA17DA" w:rsidRDefault="00AA17DA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B5480A" w:rsidRPr="00BF309D" w:rsidRDefault="0026694B" w:rsidP="00B5480A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</w:t>
      </w:r>
      <w:r w:rsidR="008D27E2">
        <w:rPr>
          <w:rFonts w:ascii="Goudy Old Style" w:hAnsi="Goudy Old Style"/>
          <w:sz w:val="28"/>
          <w:szCs w:val="28"/>
        </w:rPr>
        <w:t>una</w:t>
      </w:r>
      <w:r w:rsidR="006F531A" w:rsidRPr="000244AF">
        <w:rPr>
          <w:rFonts w:ascii="Goudy Old Style" w:hAnsi="Goudy Old Style"/>
          <w:sz w:val="28"/>
          <w:szCs w:val="28"/>
        </w:rPr>
        <w:t xml:space="preserve"> bors</w:t>
      </w:r>
      <w:r w:rsidR="008D27E2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8D27E2">
        <w:rPr>
          <w:rFonts w:ascii="Goudy Old Style" w:hAnsi="Goudy Old Style"/>
          <w:sz w:val="28"/>
          <w:szCs w:val="28"/>
        </w:rPr>
        <w:t>280 ore annuali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8D27E2">
        <w:rPr>
          <w:rFonts w:ascii="Goudy Old Style" w:hAnsi="Goudy Old Style"/>
          <w:sz w:val="28"/>
          <w:szCs w:val="28"/>
        </w:rPr>
        <w:t>–</w:t>
      </w:r>
      <w:r w:rsidR="006F531A" w:rsidRPr="000244AF">
        <w:rPr>
          <w:rFonts w:ascii="Goudy Old Style" w:hAnsi="Goudy Old Style"/>
          <w:sz w:val="28"/>
          <w:szCs w:val="28"/>
        </w:rPr>
        <w:t xml:space="preserve"> a</w:t>
      </w:r>
      <w:r w:rsidR="008D27E2">
        <w:rPr>
          <w:rFonts w:ascii="Goudy Old Style" w:hAnsi="Goudy Old Style"/>
          <w:sz w:val="28"/>
          <w:szCs w:val="28"/>
        </w:rPr>
        <w:t xml:space="preserve">d un </w:t>
      </w:r>
      <w:r w:rsidR="006F531A" w:rsidRPr="000244AF">
        <w:rPr>
          <w:rFonts w:ascii="Goudy Old Style" w:hAnsi="Goudy Old Style"/>
          <w:sz w:val="28"/>
          <w:szCs w:val="28"/>
        </w:rPr>
        <w:t>medic</w:t>
      </w:r>
      <w:r w:rsidR="008D27E2">
        <w:rPr>
          <w:rFonts w:ascii="Goudy Old Style" w:hAnsi="Goudy Old Style"/>
          <w:sz w:val="28"/>
          <w:szCs w:val="28"/>
        </w:rPr>
        <w:t>o specialista</w:t>
      </w:r>
      <w:r w:rsidR="006F531A" w:rsidRPr="000244AF">
        <w:rPr>
          <w:rFonts w:ascii="Goudy Old Style" w:hAnsi="Goudy Old Style"/>
          <w:sz w:val="28"/>
          <w:szCs w:val="28"/>
        </w:rPr>
        <w:t xml:space="preserve"> in </w:t>
      </w:r>
      <w:r w:rsidR="008D27E2">
        <w:rPr>
          <w:rFonts w:ascii="Goudy Old Style" w:hAnsi="Goudy Old Style"/>
          <w:sz w:val="28"/>
          <w:szCs w:val="28"/>
        </w:rPr>
        <w:t>Ostetricia e Ginecologia</w:t>
      </w:r>
      <w:r w:rsidR="008D27E2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</w:t>
      </w:r>
      <w:r w:rsidR="006F531A" w:rsidRPr="000244AF">
        <w:rPr>
          <w:rFonts w:ascii="Goudy Old Style" w:hAnsi="Goudy Old Style"/>
          <w:sz w:val="28"/>
          <w:szCs w:val="28"/>
        </w:rPr>
        <w:t>c</w:t>
      </w:r>
      <w:r w:rsidR="006F531A" w:rsidRPr="000244AF">
        <w:rPr>
          <w:rFonts w:ascii="Goudy Old Style" w:hAnsi="Goudy Old Style"/>
          <w:sz w:val="28"/>
          <w:szCs w:val="28"/>
        </w:rPr>
        <w:t xml:space="preserve">cessive modifiche ed integrazioni, da espletarsi - in </w:t>
      </w:r>
      <w:r w:rsidR="008D27E2">
        <w:rPr>
          <w:rFonts w:ascii="Goudy Old Style" w:hAnsi="Goudy Old Style"/>
          <w:sz w:val="28"/>
          <w:szCs w:val="28"/>
        </w:rPr>
        <w:t>280</w:t>
      </w:r>
      <w:r w:rsidR="006F531A" w:rsidRPr="000244AF">
        <w:rPr>
          <w:rFonts w:ascii="Goudy Old Style" w:hAnsi="Goudy Old Style"/>
          <w:sz w:val="28"/>
          <w:szCs w:val="28"/>
        </w:rPr>
        <w:t xml:space="preserve"> ore </w:t>
      </w:r>
      <w:r w:rsidR="008D27E2">
        <w:rPr>
          <w:rFonts w:ascii="Goudy Old Style" w:hAnsi="Goudy Old Style"/>
          <w:sz w:val="28"/>
          <w:szCs w:val="28"/>
        </w:rPr>
        <w:t xml:space="preserve">annuali </w:t>
      </w:r>
      <w:r w:rsidR="006F531A" w:rsidRPr="000244AF">
        <w:rPr>
          <w:rFonts w:ascii="Goudy Old Style" w:hAnsi="Goudy Old Style"/>
          <w:sz w:val="28"/>
          <w:szCs w:val="28"/>
        </w:rPr>
        <w:t>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8D27E2">
        <w:rPr>
          <w:rFonts w:ascii="Goudy Old Style" w:hAnsi="Goudy Old Style"/>
          <w:sz w:val="28"/>
          <w:szCs w:val="28"/>
        </w:rPr>
        <w:t>sulla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8D27E2">
        <w:rPr>
          <w:rFonts w:ascii="Goudy Old Style" w:hAnsi="Goudy Old Style"/>
          <w:sz w:val="28"/>
          <w:szCs w:val="28"/>
        </w:rPr>
        <w:t>Diagnostica cardiologica prenatale</w:t>
      </w:r>
      <w:r w:rsidR="008D27E2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presso l’U.O.C. “Cardiologia </w:t>
      </w:r>
      <w:r w:rsidR="008D27E2">
        <w:rPr>
          <w:rFonts w:ascii="Goudy Old Style" w:hAnsi="Goudy Old Style"/>
          <w:sz w:val="28"/>
          <w:szCs w:val="28"/>
        </w:rPr>
        <w:t>Va</w:t>
      </w:r>
      <w:r w:rsidR="008D27E2">
        <w:rPr>
          <w:rFonts w:ascii="Goudy Old Style" w:hAnsi="Goudy Old Style"/>
          <w:sz w:val="28"/>
          <w:szCs w:val="28"/>
        </w:rPr>
        <w:t>n</w:t>
      </w:r>
      <w:r w:rsidR="008D27E2">
        <w:rPr>
          <w:rFonts w:ascii="Goudy Old Style" w:hAnsi="Goudy Old Style"/>
          <w:sz w:val="28"/>
          <w:szCs w:val="28"/>
        </w:rPr>
        <w:t>vitelli</w:t>
      </w:r>
      <w:r w:rsidR="006F531A" w:rsidRPr="000244AF">
        <w:rPr>
          <w:rFonts w:ascii="Goudy Old Style" w:hAnsi="Goudy Old Style"/>
          <w:sz w:val="28"/>
          <w:szCs w:val="28"/>
        </w:rPr>
        <w:t>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</w:t>
      </w:r>
      <w:r w:rsidR="006F531A" w:rsidRPr="000244AF">
        <w:rPr>
          <w:rFonts w:ascii="Goudy Old Style" w:hAnsi="Goudy Old Style"/>
          <w:bCs/>
          <w:sz w:val="28"/>
          <w:szCs w:val="28"/>
        </w:rPr>
        <w:t>s</w:t>
      </w:r>
      <w:r w:rsidR="006F531A" w:rsidRPr="000244AF">
        <w:rPr>
          <w:rFonts w:ascii="Goudy Old Style" w:hAnsi="Goudy Old Style"/>
          <w:bCs/>
          <w:sz w:val="28"/>
          <w:szCs w:val="28"/>
        </w:rPr>
        <w:t>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 xml:space="preserve">mediante utilizzo parte fondo </w:t>
      </w:r>
      <w:r w:rsidR="008D27E2">
        <w:rPr>
          <w:rFonts w:ascii="Goudy Old Style" w:hAnsi="Goudy Old Style"/>
          <w:sz w:val="28"/>
          <w:szCs w:val="28"/>
        </w:rPr>
        <w:t xml:space="preserve">GUCH, </w:t>
      </w: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dichiarazioni mendaci e/o di formazione di atti falsi - nonché della decadenza dai benefici eventua</w:t>
      </w:r>
      <w:r w:rsidRPr="0026694B">
        <w:rPr>
          <w:rFonts w:ascii="Goudy Old Style" w:hAnsi="Goudy Old Style"/>
          <w:sz w:val="28"/>
          <w:szCs w:val="28"/>
        </w:rPr>
        <w:t>l</w:t>
      </w:r>
      <w:r w:rsidRPr="0026694B">
        <w:rPr>
          <w:rFonts w:ascii="Goudy Old Style" w:hAnsi="Goudy Old Style"/>
          <w:sz w:val="28"/>
          <w:szCs w:val="28"/>
        </w:rPr>
        <w:t>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E1" w:rsidRDefault="008B31E1" w:rsidP="003C4F4E">
      <w:r>
        <w:separator/>
      </w:r>
    </w:p>
  </w:endnote>
  <w:endnote w:type="continuationSeparator" w:id="1">
    <w:p w:rsidR="008B31E1" w:rsidRDefault="008B31E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>. ………..</w:t>
    </w:r>
    <w:r w:rsidRPr="00981ADD">
      <w:rPr>
        <w:i/>
        <w:color w:val="1E4C7E"/>
        <w:sz w:val="20"/>
        <w:szCs w:val="20"/>
      </w:rPr>
      <w:t>/201</w:t>
    </w:r>
    <w:r w:rsidR="0022099D">
      <w:rPr>
        <w:i/>
        <w:color w:val="1E4C7E"/>
        <w:sz w:val="20"/>
        <w:szCs w:val="20"/>
      </w:rPr>
      <w:t>9</w:t>
    </w:r>
  </w:p>
  <w:p w:rsidR="0022099D" w:rsidRDefault="0022099D" w:rsidP="00713F6E">
    <w:pPr>
      <w:pStyle w:val="Pidipagina"/>
      <w:jc w:val="center"/>
      <w:rPr>
        <w:i/>
        <w:color w:val="1E4C7E"/>
        <w:sz w:val="20"/>
        <w:szCs w:val="20"/>
      </w:rPr>
    </w:pP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01FB2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01FB2" w:rsidRPr="00981ADD">
      <w:rPr>
        <w:i/>
        <w:color w:val="1E4C7E"/>
        <w:sz w:val="20"/>
        <w:szCs w:val="20"/>
      </w:rPr>
      <w:fldChar w:fldCharType="separate"/>
    </w:r>
    <w:r w:rsidR="006945BA">
      <w:rPr>
        <w:i/>
        <w:noProof/>
        <w:color w:val="1E4C7E"/>
        <w:sz w:val="20"/>
        <w:szCs w:val="20"/>
      </w:rPr>
      <w:t>1</w:t>
    </w:r>
    <w:r w:rsidR="00B01FB2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01FB2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01FB2" w:rsidRPr="00981ADD">
      <w:rPr>
        <w:i/>
        <w:color w:val="1E4C7E"/>
        <w:sz w:val="20"/>
        <w:szCs w:val="20"/>
      </w:rPr>
      <w:fldChar w:fldCharType="separate"/>
    </w:r>
    <w:r w:rsidR="006945BA">
      <w:rPr>
        <w:i/>
        <w:noProof/>
        <w:color w:val="1E4C7E"/>
        <w:sz w:val="20"/>
        <w:szCs w:val="20"/>
      </w:rPr>
      <w:t>2</w:t>
    </w:r>
    <w:r w:rsidR="00B01FB2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E1" w:rsidRDefault="008B31E1" w:rsidP="003C4F4E">
      <w:r>
        <w:separator/>
      </w:r>
    </w:p>
  </w:footnote>
  <w:footnote w:type="continuationSeparator" w:id="1">
    <w:p w:rsidR="008B31E1" w:rsidRDefault="008B31E1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B10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099D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5BA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1E1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0AA5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1FB2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4506B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2D54"/>
    <w:rsid w:val="00EE4BA8"/>
    <w:rsid w:val="00EE7C8F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10D6-20B9-499B-89AB-2C8404AF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1731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2019-03-11T13:25:00Z</cp:lastPrinted>
  <dcterms:created xsi:type="dcterms:W3CDTF">2019-03-18T12:18:00Z</dcterms:created>
  <dcterms:modified xsi:type="dcterms:W3CDTF">2019-03-18T12:18:00Z</dcterms:modified>
</cp:coreProperties>
</file>