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DA" w:rsidRDefault="00AA17DA" w:rsidP="00E549CC">
      <w:pPr>
        <w:jc w:val="both"/>
      </w:pPr>
    </w:p>
    <w:p w:rsidR="0026694B" w:rsidRDefault="0026694B" w:rsidP="00E549CC">
      <w:pPr>
        <w:jc w:val="both"/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6A10DD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A10DD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</w:t>
      </w:r>
      <w:r w:rsid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 xml:space="preserve">L </w:t>
      </w:r>
      <w:r w:rsidR="00B619F5" w:rsidRP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CURRICUL</w:t>
      </w:r>
      <w:r w:rsid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U</w:t>
      </w:r>
      <w:r w:rsidR="00B619F5" w:rsidRP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D73FB7">
        <w:rPr>
          <w:rFonts w:ascii="Goudy Old Style" w:hAnsi="Goudy Old Style"/>
          <w:sz w:val="28"/>
          <w:szCs w:val="28"/>
        </w:rPr>
        <w:t>Avviso Pubblico,</w:t>
      </w:r>
      <w:r w:rsidR="00D73FB7" w:rsidRPr="00A60825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>per titoli ed esame colloquio, finalizzato al conferimento di una borsa di studio  - della durata di dodici mesi - a medico specialista in Otorinolari</w:t>
      </w:r>
      <w:r w:rsidR="00D73FB7" w:rsidRPr="00E7319A">
        <w:rPr>
          <w:rFonts w:ascii="Goudy Old Style" w:hAnsi="Goudy Old Style"/>
          <w:sz w:val="28"/>
          <w:szCs w:val="28"/>
        </w:rPr>
        <w:t>n</w:t>
      </w:r>
      <w:r w:rsidR="00D73FB7" w:rsidRPr="00E7319A">
        <w:rPr>
          <w:rFonts w:ascii="Goudy Old Style" w:hAnsi="Goudy Old Style"/>
          <w:sz w:val="28"/>
          <w:szCs w:val="28"/>
        </w:rPr>
        <w:t>goiatria o titolo equipollente, previsto dal DMS del 30.01.98 e successive modifiche ed integrazioni, da espletarsi - in trentotto ore settimanali articolate su cinque giorni a se</w:t>
      </w:r>
      <w:r w:rsidR="00D73FB7" w:rsidRPr="00E7319A">
        <w:rPr>
          <w:rFonts w:ascii="Goudy Old Style" w:hAnsi="Goudy Old Style"/>
          <w:sz w:val="28"/>
          <w:szCs w:val="28"/>
        </w:rPr>
        <w:t>t</w:t>
      </w:r>
      <w:r w:rsidR="00D73FB7" w:rsidRPr="00E7319A">
        <w:rPr>
          <w:rFonts w:ascii="Goudy Old Style" w:hAnsi="Goudy Old Style"/>
          <w:sz w:val="28"/>
          <w:szCs w:val="28"/>
        </w:rPr>
        <w:t xml:space="preserve">timana - in attività di ricerca e clinica </w:t>
      </w:r>
      <w:r w:rsidR="00362268" w:rsidRPr="00E93822">
        <w:rPr>
          <w:rFonts w:ascii="Goudy Old Style" w:hAnsi="Goudy Old Style"/>
          <w:sz w:val="28"/>
          <w:szCs w:val="28"/>
        </w:rPr>
        <w:t xml:space="preserve">su “gli impianti cocleari: </w:t>
      </w:r>
      <w:r w:rsidR="000C100C" w:rsidRPr="000C100C">
        <w:rPr>
          <w:rFonts w:ascii="Goudy Old Style" w:hAnsi="Goudy Old Style"/>
          <w:sz w:val="28"/>
          <w:szCs w:val="28"/>
        </w:rPr>
        <w:t xml:space="preserve">“ gli impianti cocleari: correlazioni tra diverse tecniche di impianto e </w:t>
      </w:r>
      <w:proofErr w:type="spellStart"/>
      <w:r w:rsidR="000C100C" w:rsidRPr="000C100C">
        <w:rPr>
          <w:rFonts w:ascii="Goudy Old Style" w:hAnsi="Goudy Old Style"/>
          <w:sz w:val="28"/>
          <w:szCs w:val="28"/>
        </w:rPr>
        <w:t>mappaggio</w:t>
      </w:r>
      <w:proofErr w:type="spellEnd"/>
      <w:r w:rsidR="000C100C" w:rsidRPr="00E93822">
        <w:rPr>
          <w:rFonts w:ascii="Goudy Old Style" w:hAnsi="Goudy Old Style"/>
          <w:sz w:val="28"/>
          <w:szCs w:val="28"/>
        </w:rPr>
        <w:t>”</w:t>
      </w:r>
      <w:r w:rsidR="00D73FB7" w:rsidRPr="00E7319A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D73FB7" w:rsidRPr="00E7319A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E7319A">
        <w:rPr>
          <w:rFonts w:ascii="Goudy Old Style" w:hAnsi="Goudy Old Style"/>
          <w:sz w:val="28"/>
          <w:szCs w:val="28"/>
        </w:rPr>
        <w:t xml:space="preserve"> di Otorin</w:t>
      </w:r>
      <w:r w:rsidR="00D73FB7" w:rsidRPr="00E7319A">
        <w:rPr>
          <w:rFonts w:ascii="Goudy Old Style" w:hAnsi="Goudy Old Style"/>
          <w:sz w:val="28"/>
          <w:szCs w:val="28"/>
        </w:rPr>
        <w:t>o</w:t>
      </w:r>
      <w:r w:rsidR="00D73FB7" w:rsidRPr="00E7319A">
        <w:rPr>
          <w:rFonts w:ascii="Goudy Old Style" w:hAnsi="Goudy Old Style"/>
          <w:sz w:val="28"/>
          <w:szCs w:val="28"/>
        </w:rPr>
        <w:t>laringoiatria e Chirurgia Cervico-Facciale dell’ospedale Monaldi</w:t>
      </w:r>
      <w:r w:rsidR="00D73FB7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D73FB7" w:rsidRPr="00E7319A">
        <w:rPr>
          <w:rFonts w:ascii="Goudy Old Style" w:hAnsi="Goudy Old Style"/>
          <w:sz w:val="28"/>
          <w:szCs w:val="28"/>
        </w:rPr>
        <w:t xml:space="preserve">,  finanziata dalla </w:t>
      </w:r>
      <w:r w:rsidR="000C100C">
        <w:rPr>
          <w:rFonts w:ascii="Goudy Old Style" w:hAnsi="Goudy Old Style"/>
          <w:sz w:val="28"/>
          <w:szCs w:val="28"/>
        </w:rPr>
        <w:t>MED-EL</w:t>
      </w:r>
      <w:r w:rsidR="00362268" w:rsidRPr="00C56A7B">
        <w:rPr>
          <w:rFonts w:ascii="Goudy Old Style" w:hAnsi="Goudy Old Style"/>
          <w:sz w:val="28"/>
          <w:szCs w:val="28"/>
        </w:rPr>
        <w:t xml:space="preserve"> s.r.l.</w:t>
      </w:r>
      <w:r w:rsidR="00D73FB7" w:rsidRPr="00E7319A">
        <w:rPr>
          <w:rFonts w:ascii="Goudy Old Style" w:hAnsi="Goudy Old Style"/>
          <w:sz w:val="28"/>
          <w:szCs w:val="28"/>
        </w:rPr>
        <w:t xml:space="preserve"> con contributo liberale di € 15.000,00 (quindicimila/00)</w:t>
      </w:r>
      <w:r w:rsidR="001E431D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4A07A9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4A07A9">
        <w:rPr>
          <w:rFonts w:ascii="Goudy Old Style" w:hAnsi="Goudy Old Style"/>
          <w:sz w:val="28"/>
          <w:szCs w:val="28"/>
        </w:rPr>
        <w:t xml:space="preserve"> </w:t>
      </w:r>
      <w:r w:rsidR="002411CE">
        <w:rPr>
          <w:rFonts w:ascii="Goudy Old Style" w:hAnsi="Goudy Old Style"/>
          <w:sz w:val="28"/>
          <w:szCs w:val="28"/>
        </w:rPr>
        <w:t>_______</w:t>
      </w:r>
      <w:r w:rsidR="0027740E">
        <w:rPr>
          <w:rFonts w:ascii="Goudy Old Style" w:hAnsi="Goudy Old Style"/>
          <w:sz w:val="28"/>
          <w:szCs w:val="28"/>
        </w:rPr>
        <w:t xml:space="preserve"> del</w:t>
      </w:r>
      <w:r w:rsidR="002411CE">
        <w:rPr>
          <w:rFonts w:ascii="Goudy Old Style" w:hAnsi="Goudy Old Style"/>
          <w:sz w:val="28"/>
          <w:szCs w:val="28"/>
        </w:rPr>
        <w:t>________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benefici eventualmente cons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guiti in forza di dichiarazione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</w:t>
      </w:r>
      <w:r w:rsidRPr="0046426B">
        <w:rPr>
          <w:rFonts w:ascii="Goudy Old Style" w:hAnsi="Goudy Old Style"/>
          <w:b/>
          <w:sz w:val="28"/>
          <w:szCs w:val="28"/>
        </w:rPr>
        <w:t>a</w:t>
      </w:r>
      <w:r w:rsidRPr="0046426B">
        <w:rPr>
          <w:rFonts w:ascii="Goudy Old Style" w:hAnsi="Goudy Old Style"/>
          <w:b/>
          <w:sz w:val="28"/>
          <w:szCs w:val="28"/>
        </w:rPr>
        <w:t>to nel su esteso proprio curriculum formativo e professionale risponde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48D" w:rsidRDefault="00A1448D" w:rsidP="003C4F4E">
      <w:r>
        <w:separator/>
      </w:r>
    </w:p>
  </w:endnote>
  <w:endnote w:type="continuationSeparator" w:id="0">
    <w:p w:rsidR="00A1448D" w:rsidRDefault="00A1448D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>.</w:t>
    </w:r>
    <w:r w:rsidR="00926771">
      <w:rPr>
        <w:i/>
        <w:color w:val="1E4C7E"/>
        <w:sz w:val="20"/>
        <w:szCs w:val="20"/>
      </w:rPr>
      <w:t>________</w:t>
    </w:r>
    <w:r w:rsidRPr="00981ADD">
      <w:rPr>
        <w:i/>
        <w:color w:val="1E4C7E"/>
        <w:sz w:val="20"/>
        <w:szCs w:val="20"/>
      </w:rPr>
      <w:t>/201</w:t>
    </w:r>
    <w:r w:rsidR="00C339F1">
      <w:rPr>
        <w:i/>
        <w:color w:val="1E4C7E"/>
        <w:sz w:val="20"/>
        <w:szCs w:val="20"/>
      </w:rPr>
      <w:t>6</w:t>
    </w:r>
    <w:r>
      <w:rPr>
        <w:i/>
        <w:color w:val="1E4C7E"/>
        <w:sz w:val="20"/>
        <w:szCs w:val="20"/>
      </w:rPr>
      <w:t xml:space="preserve">         </w:t>
    </w:r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85305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853054" w:rsidRPr="00981ADD">
      <w:rPr>
        <w:i/>
        <w:color w:val="1E4C7E"/>
        <w:sz w:val="20"/>
        <w:szCs w:val="20"/>
      </w:rPr>
      <w:fldChar w:fldCharType="separate"/>
    </w:r>
    <w:r w:rsidR="00737987">
      <w:rPr>
        <w:i/>
        <w:noProof/>
        <w:color w:val="1E4C7E"/>
        <w:sz w:val="20"/>
        <w:szCs w:val="20"/>
      </w:rPr>
      <w:t>1</w:t>
    </w:r>
    <w:r w:rsidR="00853054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85305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853054" w:rsidRPr="00981ADD">
      <w:rPr>
        <w:i/>
        <w:color w:val="1E4C7E"/>
        <w:sz w:val="20"/>
        <w:szCs w:val="20"/>
      </w:rPr>
      <w:fldChar w:fldCharType="separate"/>
    </w:r>
    <w:r w:rsidR="00737987">
      <w:rPr>
        <w:i/>
        <w:noProof/>
        <w:color w:val="1E4C7E"/>
        <w:sz w:val="20"/>
        <w:szCs w:val="20"/>
      </w:rPr>
      <w:t>16</w:t>
    </w:r>
    <w:r w:rsidR="00853054" w:rsidRPr="00981ADD">
      <w:rPr>
        <w:i/>
        <w:color w:val="1E4C7E"/>
        <w:sz w:val="20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48D" w:rsidRDefault="00A1448D" w:rsidP="003C4F4E">
      <w:r>
        <w:separator/>
      </w:r>
    </w:p>
  </w:footnote>
  <w:footnote w:type="continuationSeparator" w:id="0">
    <w:p w:rsidR="00A1448D" w:rsidRDefault="00A1448D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BD3516"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347A0" w:rsidRDefault="00E347A0" w:rsidP="00BD3516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347A0" w:rsidRPr="005E12CB" w:rsidRDefault="00E347A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0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9F0C51"/>
    <w:multiLevelType w:val="multilevel"/>
    <w:tmpl w:val="FB80F3BA"/>
    <w:numStyleLink w:val="Stile1"/>
  </w:abstractNum>
  <w:abstractNum w:abstractNumId="37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8"/>
  </w:num>
  <w:num w:numId="5">
    <w:abstractNumId w:val="14"/>
  </w:num>
  <w:num w:numId="6">
    <w:abstractNumId w:val="39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</w:num>
  <w:num w:numId="20">
    <w:abstractNumId w:val="2"/>
  </w:num>
  <w:num w:numId="21">
    <w:abstractNumId w:val="27"/>
  </w:num>
  <w:num w:numId="22">
    <w:abstractNumId w:val="4"/>
  </w:num>
  <w:num w:numId="23">
    <w:abstractNumId w:val="5"/>
  </w:num>
  <w:num w:numId="24">
    <w:abstractNumId w:val="26"/>
  </w:num>
  <w:num w:numId="25">
    <w:abstractNumId w:val="30"/>
  </w:num>
  <w:num w:numId="26">
    <w:abstractNumId w:val="3"/>
  </w:num>
  <w:num w:numId="27">
    <w:abstractNumId w:val="0"/>
  </w:num>
  <w:num w:numId="28">
    <w:abstractNumId w:val="24"/>
  </w:num>
  <w:num w:numId="29">
    <w:abstractNumId w:val="38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19"/>
  </w:num>
  <w:num w:numId="35">
    <w:abstractNumId w:val="10"/>
  </w:num>
  <w:num w:numId="36">
    <w:abstractNumId w:val="18"/>
  </w:num>
  <w:num w:numId="37">
    <w:abstractNumId w:val="34"/>
  </w:num>
  <w:num w:numId="38">
    <w:abstractNumId w:val="16"/>
  </w:num>
  <w:num w:numId="39">
    <w:abstractNumId w:val="33"/>
  </w:num>
  <w:num w:numId="40">
    <w:abstractNumId w:val="8"/>
  </w:num>
  <w:num w:numId="41">
    <w:abstractNumId w:val="3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04C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44A82"/>
    <w:rsid w:val="000467C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6A4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1F4B08"/>
    <w:rsid w:val="00200366"/>
    <w:rsid w:val="00201A24"/>
    <w:rsid w:val="0021065D"/>
    <w:rsid w:val="00210FFD"/>
    <w:rsid w:val="00213C8C"/>
    <w:rsid w:val="00213F73"/>
    <w:rsid w:val="00215BC5"/>
    <w:rsid w:val="0022100B"/>
    <w:rsid w:val="00223AB0"/>
    <w:rsid w:val="00233BF2"/>
    <w:rsid w:val="0023409A"/>
    <w:rsid w:val="002407AB"/>
    <w:rsid w:val="002411CE"/>
    <w:rsid w:val="00241DBD"/>
    <w:rsid w:val="0024201A"/>
    <w:rsid w:val="00243388"/>
    <w:rsid w:val="0024406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5452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6A23"/>
    <w:rsid w:val="00736D95"/>
    <w:rsid w:val="00737987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054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393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448D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18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4F64"/>
    <w:rsid w:val="00C05D28"/>
    <w:rsid w:val="00C13EA6"/>
    <w:rsid w:val="00C237DC"/>
    <w:rsid w:val="00C270FB"/>
    <w:rsid w:val="00C339F1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1A4A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46E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77FE-1938-42F0-A104-61C52E69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1821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2016-04-28T10:59:00Z</cp:lastPrinted>
  <dcterms:created xsi:type="dcterms:W3CDTF">2016-05-05T11:13:00Z</dcterms:created>
  <dcterms:modified xsi:type="dcterms:W3CDTF">2016-05-05T11:13:00Z</dcterms:modified>
</cp:coreProperties>
</file>