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B7" w:rsidRDefault="00D73FB7" w:rsidP="00E549CC">
      <w:pPr>
        <w:jc w:val="both"/>
      </w:pPr>
    </w:p>
    <w:p w:rsidR="001F1F02" w:rsidRDefault="001F1F02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A10DD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A10DD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 xml:space="preserve">L 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CURRICUL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U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durata di dodici mesi - a medico specialista in Otorinolari</w:t>
      </w:r>
      <w:r w:rsidR="00D73FB7" w:rsidRPr="00E7319A">
        <w:rPr>
          <w:rFonts w:ascii="Goudy Old Style" w:hAnsi="Goudy Old Style"/>
          <w:sz w:val="28"/>
          <w:szCs w:val="28"/>
        </w:rPr>
        <w:t>n</w:t>
      </w:r>
      <w:r w:rsidR="00D73FB7" w:rsidRPr="00E7319A">
        <w:rPr>
          <w:rFonts w:ascii="Goudy Old Style" w:hAnsi="Goudy Old Style"/>
          <w:sz w:val="28"/>
          <w:szCs w:val="28"/>
        </w:rPr>
        <w:t>goiatria o titolo equipollente, previsto dal DMS del 30.01.98 e successive modifiche ed integrazioni, da espletarsi - in trentotto ore settimanali articolate su cinque giorni a se</w:t>
      </w:r>
      <w:r w:rsidR="00D73FB7" w:rsidRPr="00E7319A">
        <w:rPr>
          <w:rFonts w:ascii="Goudy Old Style" w:hAnsi="Goudy Old Style"/>
          <w:sz w:val="28"/>
          <w:szCs w:val="28"/>
        </w:rPr>
        <w:t>t</w:t>
      </w:r>
      <w:r w:rsidR="00D73FB7" w:rsidRPr="00E7319A">
        <w:rPr>
          <w:rFonts w:ascii="Goudy Old Style" w:hAnsi="Goudy Old Style"/>
          <w:sz w:val="28"/>
          <w:szCs w:val="28"/>
        </w:rPr>
        <w:t xml:space="preserve">timana - in attività di ricerca e clinica </w:t>
      </w:r>
      <w:r w:rsidR="004C53B3">
        <w:rPr>
          <w:rFonts w:ascii="Goudy Old Style" w:hAnsi="Goudy Old Style"/>
          <w:sz w:val="28"/>
          <w:szCs w:val="28"/>
        </w:rPr>
        <w:t>su</w:t>
      </w:r>
      <w:r w:rsidR="00362268" w:rsidRPr="00E93822">
        <w:rPr>
          <w:rFonts w:ascii="Goudy Old Style" w:hAnsi="Goudy Old Style"/>
          <w:sz w:val="28"/>
          <w:szCs w:val="28"/>
        </w:rPr>
        <w:t xml:space="preserve">: </w:t>
      </w:r>
      <w:r w:rsidR="000C100C" w:rsidRPr="000C100C">
        <w:rPr>
          <w:rFonts w:ascii="Goudy Old Style" w:hAnsi="Goudy Old Style"/>
          <w:sz w:val="28"/>
          <w:szCs w:val="28"/>
        </w:rPr>
        <w:t>“</w:t>
      </w:r>
      <w:r w:rsidR="004C53B3" w:rsidRPr="004C53B3">
        <w:rPr>
          <w:rFonts w:ascii="Goudy Old Style" w:hAnsi="Goudy Old Style"/>
          <w:sz w:val="28"/>
          <w:szCs w:val="28"/>
        </w:rPr>
        <w:t>valutazione delle capacità di ascolto musicale di pazienti sottoposti ad impianti cocleari per individuare i parametri di regolazione di processori e migliorare il confort uditivo dei pazienti</w:t>
      </w:r>
      <w:r w:rsidR="000C100C" w:rsidRPr="004C53B3">
        <w:rPr>
          <w:rFonts w:ascii="Goudy Old Style" w:hAnsi="Goudy Old Style"/>
          <w:sz w:val="28"/>
          <w:szCs w:val="28"/>
        </w:rPr>
        <w:t>”</w:t>
      </w:r>
      <w:r w:rsidR="00D73FB7" w:rsidRPr="004C53B3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E7319A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E7319A">
        <w:rPr>
          <w:rFonts w:ascii="Goudy Old Style" w:hAnsi="Goudy Old Style"/>
          <w:sz w:val="28"/>
          <w:szCs w:val="28"/>
        </w:rPr>
        <w:t xml:space="preserve"> di Otorinolari</w:t>
      </w:r>
      <w:r w:rsidR="00D73FB7" w:rsidRPr="00E7319A">
        <w:rPr>
          <w:rFonts w:ascii="Goudy Old Style" w:hAnsi="Goudy Old Style"/>
          <w:sz w:val="28"/>
          <w:szCs w:val="28"/>
        </w:rPr>
        <w:t>n</w:t>
      </w:r>
      <w:r w:rsidR="00D73FB7" w:rsidRPr="00E7319A">
        <w:rPr>
          <w:rFonts w:ascii="Goudy Old Style" w:hAnsi="Goudy Old Style"/>
          <w:sz w:val="28"/>
          <w:szCs w:val="28"/>
        </w:rPr>
        <w:t>goiatria e Chirurgia Cervico-Facciale dell’ospedale Monaldi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</w:t>
      </w:r>
      <w:r w:rsidR="00D73FB7" w:rsidRPr="00E7319A">
        <w:rPr>
          <w:rFonts w:ascii="Goudy Old Style" w:hAnsi="Goudy Old Style"/>
          <w:bCs/>
          <w:sz w:val="28"/>
          <w:szCs w:val="28"/>
        </w:rPr>
        <w:t>n</w:t>
      </w:r>
      <w:r w:rsidR="00D73FB7" w:rsidRPr="00E7319A">
        <w:rPr>
          <w:rFonts w:ascii="Goudy Old Style" w:hAnsi="Goudy Old Style"/>
          <w:bCs/>
          <w:sz w:val="28"/>
          <w:szCs w:val="28"/>
        </w:rPr>
        <w:t>tonio Leone</w:t>
      </w:r>
      <w:r w:rsidR="00D73FB7" w:rsidRPr="00E7319A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9B1CA7" w:rsidRPr="004C53B3">
        <w:rPr>
          <w:rFonts w:ascii="Goudy Old Style" w:hAnsi="Goudy Old Style"/>
          <w:sz w:val="28"/>
          <w:szCs w:val="28"/>
        </w:rPr>
        <w:t>Cochlear</w:t>
      </w:r>
      <w:proofErr w:type="spellEnd"/>
      <w:r w:rsidR="009B1CA7" w:rsidRPr="004C53B3">
        <w:rPr>
          <w:rFonts w:ascii="Goudy Old Style" w:hAnsi="Goudy Old Style"/>
          <w:sz w:val="28"/>
          <w:szCs w:val="28"/>
        </w:rPr>
        <w:t xml:space="preserve"> Italia s.r.l</w:t>
      </w:r>
      <w:r w:rsidR="00362268" w:rsidRPr="004C53B3">
        <w:rPr>
          <w:rFonts w:ascii="Goudy Old Style" w:hAnsi="Goudy Old Style"/>
          <w:sz w:val="28"/>
          <w:szCs w:val="28"/>
        </w:rPr>
        <w:t>.</w:t>
      </w:r>
      <w:r w:rsidR="00D73FB7" w:rsidRPr="00E7319A">
        <w:rPr>
          <w:rFonts w:ascii="Goudy Old Style" w:hAnsi="Goudy Old Style"/>
          <w:sz w:val="28"/>
          <w:szCs w:val="28"/>
        </w:rPr>
        <w:t xml:space="preserve"> con contributo liberale di € 15.000,00 (quindicimila/00)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4A07A9">
        <w:rPr>
          <w:rFonts w:ascii="Goudy Old Style" w:hAnsi="Goudy Old Style"/>
          <w:sz w:val="28"/>
          <w:szCs w:val="28"/>
        </w:rPr>
        <w:t xml:space="preserve"> </w:t>
      </w:r>
      <w:r w:rsidR="004C53B3">
        <w:rPr>
          <w:rFonts w:ascii="Goudy Old Style" w:hAnsi="Goudy Old Style"/>
          <w:sz w:val="28"/>
          <w:szCs w:val="28"/>
        </w:rPr>
        <w:t>_________________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</w:t>
      </w:r>
      <w:r w:rsidRPr="0026694B">
        <w:rPr>
          <w:rFonts w:ascii="Goudy Old Style" w:hAnsi="Goudy Old Style"/>
          <w:sz w:val="28"/>
          <w:szCs w:val="28"/>
        </w:rPr>
        <w:t>n</w:t>
      </w:r>
      <w:r w:rsidRPr="0026694B">
        <w:rPr>
          <w:rFonts w:ascii="Goudy Old Style" w:hAnsi="Goudy Old Style"/>
          <w:sz w:val="28"/>
          <w:szCs w:val="28"/>
        </w:rPr>
        <w:t>sapevole delle responsabilità penali cui incorre in caso di rilascio di dichiarazioni me</w:t>
      </w:r>
      <w:r w:rsidRPr="0026694B">
        <w:rPr>
          <w:rFonts w:ascii="Goudy Old Style" w:hAnsi="Goudy Old Style"/>
          <w:sz w:val="28"/>
          <w:szCs w:val="28"/>
        </w:rPr>
        <w:t>n</w:t>
      </w:r>
      <w:r w:rsidRPr="0026694B">
        <w:rPr>
          <w:rFonts w:ascii="Goudy Old Style" w:hAnsi="Goudy Old Style"/>
          <w:sz w:val="28"/>
          <w:szCs w:val="28"/>
        </w:rPr>
        <w:t>daci e/o di formazione di atti falsi - nonché della decadenza dai benefici eventualmente conseguiti in forza di dichiarazione non veritiera, giusta Art. 75 e 76 del DPR 445/2000 e successive modifiche ed integrazioni, sotto la propria personale responsab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68" w:rsidRDefault="000E0068" w:rsidP="003C4F4E">
      <w:r>
        <w:separator/>
      </w:r>
    </w:p>
  </w:endnote>
  <w:endnote w:type="continuationSeparator" w:id="0">
    <w:p w:rsidR="000E0068" w:rsidRDefault="000E0068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F8" w:rsidRDefault="001330F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 w:rsidR="00734256">
      <w:rPr>
        <w:i/>
        <w:color w:val="1E4C7E"/>
        <w:sz w:val="20"/>
        <w:szCs w:val="20"/>
      </w:rPr>
      <w:t>.539</w:t>
    </w:r>
    <w:r w:rsidRPr="00981ADD">
      <w:rPr>
        <w:i/>
        <w:color w:val="1E4C7E"/>
        <w:sz w:val="20"/>
        <w:szCs w:val="20"/>
      </w:rPr>
      <w:t>/201</w:t>
    </w:r>
    <w:r w:rsidR="00734256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1330F8" w:rsidRPr="00981ADD" w:rsidRDefault="001330F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7334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73343" w:rsidRPr="00981ADD">
      <w:rPr>
        <w:i/>
        <w:color w:val="1E4C7E"/>
        <w:sz w:val="20"/>
        <w:szCs w:val="20"/>
      </w:rPr>
      <w:fldChar w:fldCharType="separate"/>
    </w:r>
    <w:r w:rsidR="00757996">
      <w:rPr>
        <w:i/>
        <w:noProof/>
        <w:color w:val="1E4C7E"/>
        <w:sz w:val="20"/>
        <w:szCs w:val="20"/>
      </w:rPr>
      <w:t>1</w:t>
    </w:r>
    <w:r w:rsidR="0067334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7334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73343" w:rsidRPr="00981ADD">
      <w:rPr>
        <w:i/>
        <w:color w:val="1E4C7E"/>
        <w:sz w:val="20"/>
        <w:szCs w:val="20"/>
      </w:rPr>
      <w:fldChar w:fldCharType="separate"/>
    </w:r>
    <w:r w:rsidR="00757996">
      <w:rPr>
        <w:i/>
        <w:noProof/>
        <w:color w:val="1E4C7E"/>
        <w:sz w:val="20"/>
        <w:szCs w:val="20"/>
      </w:rPr>
      <w:t>16</w:t>
    </w:r>
    <w:r w:rsidR="00673343" w:rsidRPr="00981ADD">
      <w:rPr>
        <w:i/>
        <w:color w:val="1E4C7E"/>
        <w:sz w:val="20"/>
        <w:szCs w:val="20"/>
      </w:rPr>
      <w:fldChar w:fldCharType="end"/>
    </w:r>
  </w:p>
  <w:p w:rsidR="001330F8" w:rsidRPr="00A96A25" w:rsidRDefault="001330F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68" w:rsidRDefault="000E0068" w:rsidP="003C4F4E">
      <w:r>
        <w:separator/>
      </w:r>
    </w:p>
  </w:footnote>
  <w:footnote w:type="continuationSeparator" w:id="0">
    <w:p w:rsidR="000E0068" w:rsidRDefault="000E0068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1330F8" w:rsidTr="001330F8">
      <w:tc>
        <w:tcPr>
          <w:tcW w:w="3261" w:type="dxa"/>
        </w:tcPr>
        <w:p w:rsidR="001330F8" w:rsidRDefault="001330F8" w:rsidP="001330F8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1330F8" w:rsidRDefault="001330F8" w:rsidP="001330F8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1330F8" w:rsidRPr="005E12CB" w:rsidRDefault="001330F8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1330F8" w:rsidRDefault="001330F8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1330F8" w:rsidRDefault="001330F8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1330F8" w:rsidRDefault="001330F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35EF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84D2A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006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30F8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8576D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027D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B50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3B3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3343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4256"/>
    <w:rsid w:val="00736A23"/>
    <w:rsid w:val="00736D95"/>
    <w:rsid w:val="00741D08"/>
    <w:rsid w:val="00742226"/>
    <w:rsid w:val="00743BE5"/>
    <w:rsid w:val="00746EF1"/>
    <w:rsid w:val="00757996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CA7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639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4D91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1655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C9ED-047D-4FA4-B2EF-ADB7F925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1916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2015-06-04T13:34:00Z</cp:lastPrinted>
  <dcterms:created xsi:type="dcterms:W3CDTF">2015-07-08T10:52:00Z</dcterms:created>
  <dcterms:modified xsi:type="dcterms:W3CDTF">2015-07-08T10:52:00Z</dcterms:modified>
</cp:coreProperties>
</file>