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44" w:rsidRDefault="00BA0A44" w:rsidP="00BA0A44">
      <w:pPr>
        <w:pStyle w:val="Titolo"/>
        <w:spacing w:before="0"/>
        <w:rPr>
          <w:rFonts w:ascii="Times New Roman" w:eastAsia="Courier New" w:hAnsi="Times New Roman"/>
          <w:i/>
          <w:color w:val="auto"/>
          <w:sz w:val="28"/>
          <w:szCs w:val="28"/>
          <w:lang w:eastAsia="en-US"/>
        </w:rPr>
      </w:pPr>
    </w:p>
    <w:p w:rsidR="00BA0A44" w:rsidRPr="00D925B6" w:rsidRDefault="00BA0A44" w:rsidP="00BA0A44">
      <w:pPr>
        <w:pStyle w:val="Titolo"/>
        <w:spacing w:before="0"/>
        <w:rPr>
          <w:rFonts w:ascii="Times New Roman" w:eastAsia="Calibri" w:hAnsi="Times New Roman"/>
          <w:color w:val="auto"/>
          <w:sz w:val="24"/>
          <w:szCs w:val="24"/>
        </w:rPr>
      </w:pPr>
      <w:r w:rsidRPr="00D9750A">
        <w:rPr>
          <w:rFonts w:ascii="Times New Roman" w:eastAsia="Courier New" w:hAnsi="Times New Roman"/>
          <w:i/>
          <w:color w:val="auto"/>
          <w:sz w:val="28"/>
          <w:szCs w:val="28"/>
          <w:lang w:eastAsia="en-US"/>
        </w:rPr>
        <w:t xml:space="preserve">Procedura Aperta per l’affidamento quinquennale del Servizio di gestione del punto ristoro (BAR) </w:t>
      </w:r>
      <w:r w:rsidR="003B075F">
        <w:rPr>
          <w:rFonts w:ascii="Times New Roman" w:eastAsia="Courier New" w:hAnsi="Times New Roman"/>
          <w:i/>
          <w:color w:val="auto"/>
          <w:sz w:val="28"/>
          <w:szCs w:val="28"/>
          <w:lang w:eastAsia="en-US"/>
        </w:rPr>
        <w:t xml:space="preserve">e tavola calda </w:t>
      </w:r>
      <w:r w:rsidRPr="00D9750A">
        <w:rPr>
          <w:rFonts w:ascii="Times New Roman" w:eastAsia="Courier New" w:hAnsi="Times New Roman"/>
          <w:i/>
          <w:color w:val="auto"/>
          <w:sz w:val="28"/>
          <w:szCs w:val="28"/>
          <w:lang w:eastAsia="en-US"/>
        </w:rPr>
        <w:t>all'interno dell'</w:t>
      </w:r>
      <w:r w:rsidR="00AE4648">
        <w:rPr>
          <w:rFonts w:ascii="Times New Roman" w:eastAsia="Courier New" w:hAnsi="Times New Roman"/>
          <w:i/>
          <w:color w:val="auto"/>
          <w:sz w:val="28"/>
          <w:szCs w:val="28"/>
          <w:lang w:eastAsia="en-US"/>
        </w:rPr>
        <w:t>A</w:t>
      </w:r>
      <w:r w:rsidR="003B075F">
        <w:rPr>
          <w:rFonts w:ascii="Times New Roman" w:eastAsia="Courier New" w:hAnsi="Times New Roman"/>
          <w:i/>
          <w:color w:val="auto"/>
          <w:sz w:val="28"/>
          <w:szCs w:val="28"/>
          <w:lang w:eastAsia="en-US"/>
        </w:rPr>
        <w:t>ORN dei COLLI (</w:t>
      </w:r>
      <w:proofErr w:type="spellStart"/>
      <w:r w:rsidR="003B075F">
        <w:rPr>
          <w:rFonts w:ascii="Times New Roman" w:eastAsia="Courier New" w:hAnsi="Times New Roman"/>
          <w:i/>
          <w:color w:val="auto"/>
          <w:sz w:val="28"/>
          <w:szCs w:val="28"/>
          <w:lang w:eastAsia="en-US"/>
        </w:rPr>
        <w:t>Monaldi</w:t>
      </w:r>
      <w:proofErr w:type="spellEnd"/>
      <w:r w:rsidR="003B075F">
        <w:rPr>
          <w:rFonts w:ascii="Times New Roman" w:eastAsia="Courier New" w:hAnsi="Times New Roman"/>
          <w:i/>
          <w:color w:val="auto"/>
          <w:sz w:val="28"/>
          <w:szCs w:val="28"/>
          <w:lang w:eastAsia="en-US"/>
        </w:rPr>
        <w:t xml:space="preserve">  – CTO)</w:t>
      </w:r>
      <w:r w:rsidRPr="00D9750A">
        <w:rPr>
          <w:rFonts w:ascii="Times New Roman" w:eastAsia="Courier New" w:hAnsi="Times New Roman"/>
          <w:i/>
          <w:color w:val="auto"/>
          <w:sz w:val="28"/>
          <w:szCs w:val="28"/>
          <w:lang w:eastAsia="en-US"/>
        </w:rPr>
        <w:t xml:space="preserve"> per le necessità dei degenti, dipendenti e visitatori.</w:t>
      </w:r>
    </w:p>
    <w:p w:rsidR="00BA0A44" w:rsidRPr="00BA0A44" w:rsidRDefault="00BA0A44" w:rsidP="00BA0A44">
      <w:pPr>
        <w:pStyle w:val="Default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BA0A44">
        <w:rPr>
          <w:rFonts w:asciiTheme="minorHAnsi" w:hAnsiTheme="minorHAnsi" w:cs="Times New Roman"/>
          <w:b/>
          <w:bCs/>
          <w:sz w:val="22"/>
          <w:szCs w:val="22"/>
        </w:rPr>
        <w:t>LISTINO PREZZI</w:t>
      </w:r>
      <w:r w:rsidR="007A7AED">
        <w:rPr>
          <w:rFonts w:asciiTheme="minorHAnsi" w:hAnsiTheme="minorHAnsi" w:cs="Times New Roman"/>
          <w:b/>
          <w:bCs/>
          <w:sz w:val="22"/>
          <w:szCs w:val="22"/>
        </w:rPr>
        <w:t xml:space="preserve"> BAR</w:t>
      </w:r>
      <w:r w:rsidR="003B075F">
        <w:rPr>
          <w:rFonts w:asciiTheme="minorHAnsi" w:hAnsiTheme="minorHAnsi" w:cs="Times New Roman"/>
          <w:b/>
          <w:bCs/>
          <w:sz w:val="22"/>
          <w:szCs w:val="22"/>
        </w:rPr>
        <w:t>/PUNTO RISTORO  E TAVOLA CALDA</w:t>
      </w:r>
    </w:p>
    <w:p w:rsidR="00BA0A44" w:rsidRPr="00BA0A44" w:rsidRDefault="00BA0A44" w:rsidP="00BA0A44">
      <w:pPr>
        <w:pStyle w:val="Default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BA0A44" w:rsidRPr="00BA0A44" w:rsidRDefault="00BA0A44" w:rsidP="00BA0A44">
      <w:pPr>
        <w:pStyle w:val="Default"/>
        <w:rPr>
          <w:rFonts w:asciiTheme="minorHAnsi" w:hAnsiTheme="minorHAnsi" w:cs="Times New Roman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B0602" w:rsidRPr="00BA0A44" w:rsidTr="00BA0A44">
        <w:tc>
          <w:tcPr>
            <w:tcW w:w="4889" w:type="dxa"/>
          </w:tcPr>
          <w:p w:rsidR="00BB0602" w:rsidRPr="00BA0A44" w:rsidRDefault="00BB0602" w:rsidP="00BA0A44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Prezzo a base d’asta</w:t>
            </w:r>
            <w:r w:rsidR="00AF12D9">
              <w:t xml:space="preserve">                 Sconto  %</w:t>
            </w:r>
            <w:r w:rsidR="00FF0D15">
              <w:t>...............</w:t>
            </w:r>
          </w:p>
        </w:tc>
      </w:tr>
      <w:tr w:rsidR="00BB0602" w:rsidRPr="00BA0A44" w:rsidTr="00BA0A44">
        <w:tc>
          <w:tcPr>
            <w:tcW w:w="4889" w:type="dxa"/>
          </w:tcPr>
          <w:p w:rsidR="00BB0602" w:rsidRPr="00BA0A44" w:rsidRDefault="00BB0602" w:rsidP="00BA0A44">
            <w:pPr>
              <w:pStyle w:val="Default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>Caffè espresso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0.95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>Caffè decaffeinato caffè d’orzo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1.10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 xml:space="preserve">Ginseng 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1.30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 xml:space="preserve">Cappuccino 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1.15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 xml:space="preserve">Caffellatte 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1.40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 xml:space="preserve">Caffè freddo 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1.10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 xml:space="preserve">Cioccolata in tazza 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1.75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 xml:space="preserve">Thè ed infusi vari 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1.35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 xml:space="preserve">Latte in bicchiere 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0.95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EF5B06">
            <w:pPr>
              <w:rPr>
                <w:rFonts w:cs="Times New Roman"/>
              </w:rPr>
            </w:pPr>
            <w:r w:rsidRPr="00BA0A44">
              <w:rPr>
                <w:rFonts w:cs="Times New Roman"/>
              </w:rPr>
              <w:t xml:space="preserve">Thè freddo 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1.40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EF5B06">
            <w:pPr>
              <w:rPr>
                <w:rFonts w:cs="Times New Roman"/>
              </w:rPr>
            </w:pPr>
            <w:r w:rsidRPr="00BA0A44">
              <w:rPr>
                <w:rFonts w:cs="Times New Roman"/>
              </w:rPr>
              <w:t xml:space="preserve">Brioches e lieviti 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0.95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 xml:space="preserve">Mini croissant 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0.75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 xml:space="preserve">Paste assortite normali 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0.95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 xml:space="preserve">Bevande gassate in bottiglia 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1.70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 xml:space="preserve">Succhi di frutta in bottiglia 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1.70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 xml:space="preserve">Bibite/succhi di frutta in barattolo 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2.10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 xml:space="preserve">Spremute di frutta 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2.00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 xml:space="preserve">Birra nazionale 1/3 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2.10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 xml:space="preserve">Birra nazionale 1/5 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1.75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 xml:space="preserve">Birra estera o speciale 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3.15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 xml:space="preserve">Sciroppi vari 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1.75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>Frappè assortiti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2.85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>Frullati di frutta di stagione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2.85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>Panini assortiti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3.50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>Toast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2.50</w:t>
            </w:r>
          </w:p>
        </w:tc>
      </w:tr>
      <w:tr w:rsidR="00BB0602" w:rsidRPr="00BA0A44" w:rsidTr="0032221F">
        <w:tc>
          <w:tcPr>
            <w:tcW w:w="4889" w:type="dxa"/>
          </w:tcPr>
          <w:p w:rsidR="00BB0602" w:rsidRPr="00BA0A44" w:rsidRDefault="00BB0602" w:rsidP="0032221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BA0A44">
              <w:rPr>
                <w:rFonts w:asciiTheme="minorHAnsi" w:hAnsiTheme="minorHAnsi" w:cs="Times New Roman"/>
                <w:sz w:val="22"/>
                <w:szCs w:val="22"/>
              </w:rPr>
              <w:t>Tramezzini</w:t>
            </w:r>
          </w:p>
        </w:tc>
        <w:tc>
          <w:tcPr>
            <w:tcW w:w="4889" w:type="dxa"/>
          </w:tcPr>
          <w:p w:rsidR="00BB0602" w:rsidRPr="00D72AB2" w:rsidRDefault="00BB0602" w:rsidP="00AF12D9">
            <w:r w:rsidRPr="00D72AB2">
              <w:t>2.80</w:t>
            </w:r>
          </w:p>
        </w:tc>
      </w:tr>
      <w:tr w:rsidR="00434BC2" w:rsidRPr="00D72AB2" w:rsidTr="00434BC2">
        <w:tc>
          <w:tcPr>
            <w:tcW w:w="4889" w:type="dxa"/>
          </w:tcPr>
          <w:p w:rsidR="00434BC2" w:rsidRPr="00BA0A44" w:rsidRDefault="00434BC2" w:rsidP="00E85779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Primi piatti</w:t>
            </w:r>
          </w:p>
        </w:tc>
        <w:tc>
          <w:tcPr>
            <w:tcW w:w="4889" w:type="dxa"/>
          </w:tcPr>
          <w:p w:rsidR="00434BC2" w:rsidRPr="00D72AB2" w:rsidRDefault="00434BC2" w:rsidP="00AF12D9">
            <w:r>
              <w:t>3.00</w:t>
            </w:r>
          </w:p>
        </w:tc>
      </w:tr>
      <w:tr w:rsidR="00ED5B62" w:rsidRPr="00D72AB2" w:rsidTr="00434BC2">
        <w:tc>
          <w:tcPr>
            <w:tcW w:w="4889" w:type="dxa"/>
          </w:tcPr>
          <w:p w:rsidR="00ED5B62" w:rsidRPr="00BA0A44" w:rsidRDefault="00ED5B62" w:rsidP="00985A0A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Secondi </w:t>
            </w:r>
            <w:proofErr w:type="spellStart"/>
            <w:r>
              <w:rPr>
                <w:rFonts w:asciiTheme="minorHAnsi" w:hAnsiTheme="minorHAnsi" w:cs="Times New Roman"/>
                <w:sz w:val="22"/>
                <w:szCs w:val="22"/>
              </w:rPr>
              <w:t>piattii</w:t>
            </w:r>
            <w:proofErr w:type="spellEnd"/>
          </w:p>
        </w:tc>
        <w:tc>
          <w:tcPr>
            <w:tcW w:w="4889" w:type="dxa"/>
          </w:tcPr>
          <w:p w:rsidR="00ED5B62" w:rsidRPr="00D72AB2" w:rsidRDefault="00ED5B62" w:rsidP="00985A0A">
            <w:r>
              <w:t>2.50/3.00</w:t>
            </w:r>
          </w:p>
        </w:tc>
      </w:tr>
      <w:tr w:rsidR="00ED5B62" w:rsidRPr="00D72AB2" w:rsidTr="00434BC2">
        <w:tc>
          <w:tcPr>
            <w:tcW w:w="4889" w:type="dxa"/>
          </w:tcPr>
          <w:p w:rsidR="00ED5B62" w:rsidRPr="00BA0A44" w:rsidRDefault="00ED5B62" w:rsidP="00985A0A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Contorni</w:t>
            </w:r>
          </w:p>
        </w:tc>
        <w:tc>
          <w:tcPr>
            <w:tcW w:w="4889" w:type="dxa"/>
          </w:tcPr>
          <w:p w:rsidR="00ED5B62" w:rsidRPr="00D72AB2" w:rsidRDefault="00ED5B62" w:rsidP="00985A0A">
            <w:r>
              <w:t>2.00/3.00</w:t>
            </w:r>
          </w:p>
        </w:tc>
      </w:tr>
      <w:tr w:rsidR="00ED5B62" w:rsidRPr="00D72AB2" w:rsidTr="00434BC2">
        <w:tc>
          <w:tcPr>
            <w:tcW w:w="4889" w:type="dxa"/>
          </w:tcPr>
          <w:p w:rsidR="00ED5B62" w:rsidRPr="00BA0A44" w:rsidRDefault="00ED5B62" w:rsidP="00985A0A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Rosticceria (</w:t>
            </w:r>
            <w:proofErr w:type="spellStart"/>
            <w:r>
              <w:rPr>
                <w:rFonts w:asciiTheme="minorHAnsi" w:hAnsiTheme="minorHAnsi" w:cs="Times New Roman"/>
                <w:sz w:val="22"/>
                <w:szCs w:val="22"/>
              </w:rPr>
              <w:t>pizzette-frittatine-ripieni</w:t>
            </w:r>
            <w:proofErr w:type="spellEnd"/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ecc.)</w:t>
            </w:r>
          </w:p>
        </w:tc>
        <w:tc>
          <w:tcPr>
            <w:tcW w:w="4889" w:type="dxa"/>
          </w:tcPr>
          <w:p w:rsidR="00ED5B62" w:rsidRPr="00D72AB2" w:rsidRDefault="00ED5B62" w:rsidP="00985A0A">
            <w:r>
              <w:t>1.50/3.00</w:t>
            </w:r>
          </w:p>
        </w:tc>
      </w:tr>
      <w:tr w:rsidR="00ED5B62" w:rsidRPr="00D72AB2" w:rsidTr="00434BC2">
        <w:tc>
          <w:tcPr>
            <w:tcW w:w="4889" w:type="dxa"/>
          </w:tcPr>
          <w:p w:rsidR="00ED5B62" w:rsidRPr="00BA0A44" w:rsidRDefault="00ED5B62" w:rsidP="00985A0A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889" w:type="dxa"/>
          </w:tcPr>
          <w:p w:rsidR="00ED5B62" w:rsidRPr="00D72AB2" w:rsidRDefault="00ED5B62" w:rsidP="00985A0A"/>
        </w:tc>
      </w:tr>
    </w:tbl>
    <w:p w:rsidR="00BA0A44" w:rsidRDefault="00BA0A44" w:rsidP="00BA0A44">
      <w:pPr>
        <w:pStyle w:val="Default"/>
        <w:rPr>
          <w:rFonts w:asciiTheme="minorHAnsi" w:hAnsiTheme="minorHAnsi" w:cs="Times New Roman"/>
          <w:sz w:val="22"/>
          <w:szCs w:val="22"/>
        </w:rPr>
      </w:pPr>
    </w:p>
    <w:sectPr w:rsidR="00BA0A44" w:rsidSect="00121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B6B" w:rsidRDefault="00411B6B" w:rsidP="007A0797">
      <w:pPr>
        <w:spacing w:after="0" w:line="240" w:lineRule="auto"/>
      </w:pPr>
      <w:r>
        <w:separator/>
      </w:r>
    </w:p>
  </w:endnote>
  <w:endnote w:type="continuationSeparator" w:id="0">
    <w:p w:rsidR="00411B6B" w:rsidRDefault="00411B6B" w:rsidP="007A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97" w:rsidRDefault="007A079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97" w:rsidRDefault="007A079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97" w:rsidRDefault="007A07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B6B" w:rsidRDefault="00411B6B" w:rsidP="007A0797">
      <w:pPr>
        <w:spacing w:after="0" w:line="240" w:lineRule="auto"/>
      </w:pPr>
      <w:r>
        <w:separator/>
      </w:r>
    </w:p>
  </w:footnote>
  <w:footnote w:type="continuationSeparator" w:id="0">
    <w:p w:rsidR="00411B6B" w:rsidRDefault="00411B6B" w:rsidP="007A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97" w:rsidRDefault="007A079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97" w:rsidRDefault="007A0797" w:rsidP="007A0797">
    <w:pPr>
      <w:pStyle w:val="Intestazione"/>
      <w:jc w:val="center"/>
    </w:pPr>
    <w:r w:rsidRPr="007A0797">
      <w:rPr>
        <w:noProof/>
        <w:lang w:eastAsia="it-IT"/>
      </w:rPr>
      <w:drawing>
        <wp:inline distT="0" distB="0" distL="0" distR="0">
          <wp:extent cx="1912302" cy="14760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302" cy="14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97" w:rsidRDefault="007A079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B0005"/>
    <w:rsid w:val="00121CBF"/>
    <w:rsid w:val="00142074"/>
    <w:rsid w:val="0016739C"/>
    <w:rsid w:val="00303119"/>
    <w:rsid w:val="003530BB"/>
    <w:rsid w:val="003B075F"/>
    <w:rsid w:val="00411B6B"/>
    <w:rsid w:val="00423FA2"/>
    <w:rsid w:val="00434BC2"/>
    <w:rsid w:val="004A3C20"/>
    <w:rsid w:val="004A4B85"/>
    <w:rsid w:val="004B0005"/>
    <w:rsid w:val="004B2825"/>
    <w:rsid w:val="005D1711"/>
    <w:rsid w:val="005F082C"/>
    <w:rsid w:val="005F2CF1"/>
    <w:rsid w:val="00694DF6"/>
    <w:rsid w:val="007A0797"/>
    <w:rsid w:val="007A7AED"/>
    <w:rsid w:val="007D5BC6"/>
    <w:rsid w:val="007E73DD"/>
    <w:rsid w:val="008170A0"/>
    <w:rsid w:val="00871064"/>
    <w:rsid w:val="009847E6"/>
    <w:rsid w:val="00A446B8"/>
    <w:rsid w:val="00AE4648"/>
    <w:rsid w:val="00AF12D9"/>
    <w:rsid w:val="00BA0A44"/>
    <w:rsid w:val="00BB0602"/>
    <w:rsid w:val="00C07CBA"/>
    <w:rsid w:val="00C27EC6"/>
    <w:rsid w:val="00C84BAA"/>
    <w:rsid w:val="00DA6D94"/>
    <w:rsid w:val="00DD32E3"/>
    <w:rsid w:val="00ED5B62"/>
    <w:rsid w:val="00F71034"/>
    <w:rsid w:val="00FF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C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0A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A0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BA0A44"/>
    <w:pPr>
      <w:pBdr>
        <w:bottom w:val="single" w:sz="8" w:space="4" w:color="4F81BD"/>
      </w:pBdr>
      <w:spacing w:before="120" w:after="300" w:line="36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BA0A4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A0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A0797"/>
  </w:style>
  <w:style w:type="paragraph" w:styleId="Pidipagina">
    <w:name w:val="footer"/>
    <w:basedOn w:val="Normale"/>
    <w:link w:val="PidipaginaCarattere"/>
    <w:uiPriority w:val="99"/>
    <w:semiHidden/>
    <w:unhideWhenUsed/>
    <w:rsid w:val="007A0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A07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0A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A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BA0A44"/>
    <w:pPr>
      <w:pBdr>
        <w:bottom w:val="single" w:sz="8" w:space="4" w:color="4F81BD"/>
      </w:pBdr>
      <w:spacing w:before="120" w:after="300" w:line="36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BA0A4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F2AC6-34A9-48FE-8FC7-418B717F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 cavallo</dc:creator>
  <cp:lastModifiedBy>daniela.nenna</cp:lastModifiedBy>
  <cp:revision>13</cp:revision>
  <dcterms:created xsi:type="dcterms:W3CDTF">2016-11-28T11:41:00Z</dcterms:created>
  <dcterms:modified xsi:type="dcterms:W3CDTF">2017-04-27T07:33:00Z</dcterms:modified>
</cp:coreProperties>
</file>