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5D5" w:rsidRDefault="00D465D5" w:rsidP="009A29E8">
      <w:pPr>
        <w:pStyle w:val="Nessunaspaziatura"/>
        <w:jc w:val="center"/>
        <w:rPr>
          <w:rFonts w:ascii="Comic Sans MS" w:hAnsi="Comic Sans MS"/>
          <w:b/>
          <w:sz w:val="20"/>
        </w:rPr>
      </w:pPr>
      <w:r>
        <w:rPr>
          <w:rFonts w:ascii="Comic Sans MS" w:hAnsi="Comic Sans MS"/>
          <w:b/>
          <w:sz w:val="20"/>
        </w:rPr>
        <w:t xml:space="preserve">STANZE </w:t>
      </w:r>
      <w:proofErr w:type="spellStart"/>
      <w:r>
        <w:rPr>
          <w:rFonts w:ascii="Comic Sans MS" w:hAnsi="Comic Sans MS"/>
          <w:b/>
          <w:sz w:val="20"/>
        </w:rPr>
        <w:t>DI</w:t>
      </w:r>
      <w:proofErr w:type="spellEnd"/>
      <w:r>
        <w:rPr>
          <w:rFonts w:ascii="Comic Sans MS" w:hAnsi="Comic Sans MS"/>
          <w:b/>
          <w:sz w:val="20"/>
        </w:rPr>
        <w:t xml:space="preserve"> DEGENZA</w:t>
      </w:r>
    </w:p>
    <w:p w:rsidR="00D465D5" w:rsidRDefault="00D465D5" w:rsidP="00D465D5">
      <w:pPr>
        <w:rPr>
          <w:rFonts w:ascii="Comic Sans MS" w:hAnsi="Comic Sans MS" w:cs="Arial"/>
          <w:b/>
          <w:sz w:val="20"/>
          <w:szCs w:val="20"/>
        </w:rPr>
      </w:pPr>
    </w:p>
    <w:p w:rsidR="00D465D5" w:rsidRPr="00D63E95" w:rsidRDefault="00D465D5" w:rsidP="00D465D5">
      <w:pPr>
        <w:rPr>
          <w:rFonts w:ascii="Comic Sans MS" w:hAnsi="Comic Sans MS" w:cs="Arial"/>
          <w:b/>
          <w:sz w:val="20"/>
          <w:szCs w:val="20"/>
        </w:rPr>
      </w:pPr>
      <w:r>
        <w:rPr>
          <w:rFonts w:ascii="Comic Sans MS" w:hAnsi="Comic Sans MS" w:cs="Arial"/>
          <w:b/>
          <w:sz w:val="20"/>
          <w:szCs w:val="20"/>
        </w:rPr>
        <w:t xml:space="preserve">N°30 </w:t>
      </w:r>
      <w:r w:rsidRPr="00D63E95">
        <w:rPr>
          <w:rFonts w:ascii="Comic Sans MS" w:hAnsi="Comic Sans MS" w:cs="Arial"/>
          <w:b/>
          <w:sz w:val="20"/>
          <w:szCs w:val="20"/>
        </w:rPr>
        <w:t xml:space="preserve">LETTI </w:t>
      </w:r>
      <w:proofErr w:type="spellStart"/>
      <w:r w:rsidRPr="00D63E95">
        <w:rPr>
          <w:rFonts w:ascii="Comic Sans MS" w:hAnsi="Comic Sans MS" w:cs="Arial"/>
          <w:b/>
          <w:sz w:val="20"/>
          <w:szCs w:val="20"/>
        </w:rPr>
        <w:t>DI</w:t>
      </w:r>
      <w:proofErr w:type="spellEnd"/>
      <w:r w:rsidRPr="00D63E95">
        <w:rPr>
          <w:rFonts w:ascii="Comic Sans MS" w:hAnsi="Comic Sans MS" w:cs="Arial"/>
          <w:b/>
          <w:sz w:val="20"/>
          <w:szCs w:val="20"/>
        </w:rPr>
        <w:t xml:space="preserve"> DEGENZA ELETTRICI</w:t>
      </w:r>
      <w:r>
        <w:rPr>
          <w:rFonts w:ascii="Comic Sans MS" w:hAnsi="Comic Sans MS" w:cs="Arial"/>
          <w:b/>
          <w:sz w:val="20"/>
          <w:szCs w:val="20"/>
        </w:rPr>
        <w:t xml:space="preserve"> </w:t>
      </w:r>
    </w:p>
    <w:p w:rsidR="00D465D5" w:rsidRPr="00D63E95" w:rsidRDefault="00D465D5" w:rsidP="00D465D5">
      <w:pPr>
        <w:jc w:val="both"/>
        <w:rPr>
          <w:rFonts w:ascii="Comic Sans MS" w:hAnsi="Comic Sans MS" w:cs="Arial"/>
          <w:sz w:val="20"/>
          <w:szCs w:val="20"/>
        </w:rPr>
      </w:pPr>
      <w:r w:rsidRPr="00D63E95">
        <w:rPr>
          <w:rFonts w:ascii="Comic Sans MS" w:hAnsi="Comic Sans MS" w:cs="Arial"/>
          <w:sz w:val="20"/>
          <w:szCs w:val="20"/>
        </w:rPr>
        <w:t>Caratteristiche minime:</w:t>
      </w:r>
    </w:p>
    <w:p w:rsidR="00D465D5" w:rsidRPr="00D63E95" w:rsidRDefault="00D465D5" w:rsidP="00D465D5">
      <w:pPr>
        <w:pStyle w:val="Paragrafoelenco"/>
        <w:numPr>
          <w:ilvl w:val="0"/>
          <w:numId w:val="2"/>
        </w:numPr>
        <w:spacing w:after="200" w:line="276" w:lineRule="auto"/>
        <w:jc w:val="both"/>
        <w:rPr>
          <w:rFonts w:ascii="Comic Sans MS" w:hAnsi="Comic Sans MS" w:cs="Arial"/>
          <w:sz w:val="20"/>
          <w:szCs w:val="20"/>
        </w:rPr>
      </w:pPr>
      <w:r w:rsidRPr="00D63E95">
        <w:rPr>
          <w:rFonts w:ascii="Comic Sans MS" w:hAnsi="Comic Sans MS" w:cs="Arial"/>
          <w:sz w:val="20"/>
          <w:szCs w:val="20"/>
        </w:rPr>
        <w:t>Superficie letto in 4 sezioni e 3 snodi</w:t>
      </w:r>
    </w:p>
    <w:p w:rsidR="00D465D5" w:rsidRPr="00D63E95" w:rsidRDefault="00D465D5" w:rsidP="00D465D5">
      <w:pPr>
        <w:pStyle w:val="Paragrafoelenco"/>
        <w:numPr>
          <w:ilvl w:val="0"/>
          <w:numId w:val="2"/>
        </w:numPr>
        <w:spacing w:after="200" w:line="276" w:lineRule="auto"/>
        <w:jc w:val="both"/>
        <w:rPr>
          <w:rFonts w:ascii="Comic Sans MS" w:hAnsi="Comic Sans MS" w:cs="Arial"/>
          <w:sz w:val="20"/>
          <w:szCs w:val="20"/>
        </w:rPr>
      </w:pPr>
      <w:r w:rsidRPr="00D63E95">
        <w:rPr>
          <w:rFonts w:ascii="Comic Sans MS" w:hAnsi="Comic Sans MS" w:cs="Arial"/>
          <w:sz w:val="20"/>
          <w:szCs w:val="20"/>
        </w:rPr>
        <w:t>Struttura su 4 ruote di diametro min. 125mm con sistema di frenatura centralizzato</w:t>
      </w:r>
    </w:p>
    <w:p w:rsidR="00D465D5" w:rsidRPr="00D63E95" w:rsidRDefault="00D465D5" w:rsidP="00D465D5">
      <w:pPr>
        <w:pStyle w:val="Paragrafoelenco"/>
        <w:numPr>
          <w:ilvl w:val="0"/>
          <w:numId w:val="2"/>
        </w:numPr>
        <w:spacing w:after="200" w:line="276" w:lineRule="auto"/>
        <w:jc w:val="both"/>
        <w:rPr>
          <w:rFonts w:ascii="Comic Sans MS" w:hAnsi="Comic Sans MS" w:cs="Arial"/>
          <w:sz w:val="20"/>
          <w:szCs w:val="20"/>
        </w:rPr>
      </w:pPr>
      <w:r w:rsidRPr="00D63E95">
        <w:rPr>
          <w:rFonts w:ascii="Comic Sans MS" w:hAnsi="Comic Sans MS" w:cs="Arial"/>
          <w:sz w:val="20"/>
          <w:szCs w:val="20"/>
        </w:rPr>
        <w:t>Testa letto facilmente sfilabile</w:t>
      </w:r>
    </w:p>
    <w:p w:rsidR="00D465D5" w:rsidRPr="00D63E95" w:rsidRDefault="00D465D5" w:rsidP="00D465D5">
      <w:pPr>
        <w:pStyle w:val="Paragrafoelenco"/>
        <w:numPr>
          <w:ilvl w:val="0"/>
          <w:numId w:val="2"/>
        </w:numPr>
        <w:spacing w:after="200" w:line="276" w:lineRule="auto"/>
        <w:jc w:val="both"/>
        <w:rPr>
          <w:rFonts w:ascii="Comic Sans MS" w:hAnsi="Comic Sans MS" w:cs="Arial"/>
          <w:sz w:val="20"/>
          <w:szCs w:val="20"/>
        </w:rPr>
      </w:pPr>
      <w:r w:rsidRPr="00D63E95">
        <w:rPr>
          <w:rFonts w:ascii="Comic Sans MS" w:hAnsi="Comic Sans MS" w:cs="Arial"/>
          <w:sz w:val="20"/>
          <w:szCs w:val="20"/>
        </w:rPr>
        <w:t>Asta porta flebo di diametro adatto anche per pompe, più asta sollevamento malato con triangolo e cinghia regolabile</w:t>
      </w:r>
    </w:p>
    <w:p w:rsidR="00D465D5" w:rsidRPr="00D63E95" w:rsidRDefault="00D465D5" w:rsidP="00D465D5">
      <w:pPr>
        <w:pStyle w:val="Paragrafoelenco"/>
        <w:numPr>
          <w:ilvl w:val="0"/>
          <w:numId w:val="2"/>
        </w:numPr>
        <w:spacing w:after="200" w:line="276" w:lineRule="auto"/>
        <w:jc w:val="both"/>
        <w:rPr>
          <w:rFonts w:ascii="Comic Sans MS" w:hAnsi="Comic Sans MS" w:cs="Arial"/>
          <w:sz w:val="20"/>
          <w:szCs w:val="20"/>
        </w:rPr>
      </w:pPr>
      <w:r w:rsidRPr="00D63E95">
        <w:rPr>
          <w:rFonts w:ascii="Comic Sans MS" w:hAnsi="Comic Sans MS" w:cs="Arial"/>
          <w:sz w:val="20"/>
          <w:szCs w:val="20"/>
        </w:rPr>
        <w:t>Alloggiamenti per ulteriori aste in zona testa ed in zona piedi</w:t>
      </w:r>
    </w:p>
    <w:p w:rsidR="00D465D5" w:rsidRPr="00D63E95" w:rsidRDefault="00D465D5" w:rsidP="00D465D5">
      <w:pPr>
        <w:pStyle w:val="Paragrafoelenco"/>
        <w:numPr>
          <w:ilvl w:val="0"/>
          <w:numId w:val="2"/>
        </w:numPr>
        <w:spacing w:after="200" w:line="276" w:lineRule="auto"/>
        <w:jc w:val="both"/>
        <w:rPr>
          <w:rFonts w:ascii="Comic Sans MS" w:hAnsi="Comic Sans MS" w:cs="Arial"/>
          <w:sz w:val="20"/>
          <w:szCs w:val="20"/>
        </w:rPr>
      </w:pPr>
      <w:r w:rsidRPr="00D63E95">
        <w:rPr>
          <w:rFonts w:ascii="Comic Sans MS" w:hAnsi="Comic Sans MS" w:cs="Arial"/>
          <w:sz w:val="20"/>
          <w:szCs w:val="20"/>
        </w:rPr>
        <w:t>Porta drenaggi laterali incorporati alla struttura</w:t>
      </w:r>
    </w:p>
    <w:p w:rsidR="00D465D5" w:rsidRPr="00D63E95" w:rsidRDefault="00D465D5" w:rsidP="00D465D5">
      <w:pPr>
        <w:pStyle w:val="Paragrafoelenco"/>
        <w:numPr>
          <w:ilvl w:val="0"/>
          <w:numId w:val="2"/>
        </w:numPr>
        <w:spacing w:after="200" w:line="276" w:lineRule="auto"/>
        <w:jc w:val="both"/>
        <w:rPr>
          <w:rFonts w:ascii="Comic Sans MS" w:hAnsi="Comic Sans MS" w:cs="Arial"/>
          <w:sz w:val="20"/>
          <w:szCs w:val="20"/>
        </w:rPr>
      </w:pPr>
      <w:r w:rsidRPr="00D63E95">
        <w:rPr>
          <w:rFonts w:ascii="Comic Sans MS" w:hAnsi="Comic Sans MS" w:cs="Arial"/>
          <w:sz w:val="20"/>
          <w:szCs w:val="20"/>
        </w:rPr>
        <w:t>Schienale elettrico elevabile con indicatore di gradi</w:t>
      </w:r>
    </w:p>
    <w:p w:rsidR="00D465D5" w:rsidRPr="00D63E95" w:rsidRDefault="00D465D5" w:rsidP="00D465D5">
      <w:pPr>
        <w:pStyle w:val="Paragrafoelenco"/>
        <w:numPr>
          <w:ilvl w:val="0"/>
          <w:numId w:val="2"/>
        </w:numPr>
        <w:spacing w:after="200" w:line="276" w:lineRule="auto"/>
        <w:jc w:val="both"/>
        <w:rPr>
          <w:rFonts w:ascii="Comic Sans MS" w:hAnsi="Comic Sans MS" w:cs="Arial"/>
          <w:sz w:val="20"/>
          <w:szCs w:val="20"/>
        </w:rPr>
      </w:pPr>
      <w:r w:rsidRPr="00D63E95">
        <w:rPr>
          <w:rFonts w:ascii="Comic Sans MS" w:hAnsi="Comic Sans MS" w:cs="Arial"/>
          <w:sz w:val="20"/>
          <w:szCs w:val="20"/>
        </w:rPr>
        <w:t>Contemporanea elevazione schienale/ginocchia con un solo pulsante</w:t>
      </w:r>
    </w:p>
    <w:p w:rsidR="00D465D5" w:rsidRPr="00D63E95" w:rsidRDefault="00D465D5" w:rsidP="00D465D5">
      <w:pPr>
        <w:pStyle w:val="Paragrafoelenco"/>
        <w:numPr>
          <w:ilvl w:val="0"/>
          <w:numId w:val="2"/>
        </w:numPr>
        <w:spacing w:after="200" w:line="276" w:lineRule="auto"/>
        <w:jc w:val="both"/>
        <w:rPr>
          <w:rFonts w:ascii="Comic Sans MS" w:hAnsi="Comic Sans MS" w:cs="Arial"/>
          <w:sz w:val="20"/>
          <w:szCs w:val="20"/>
        </w:rPr>
      </w:pPr>
      <w:r w:rsidRPr="00D63E95">
        <w:rPr>
          <w:rFonts w:ascii="Comic Sans MS" w:hAnsi="Comic Sans MS" w:cs="Arial"/>
          <w:sz w:val="20"/>
          <w:szCs w:val="20"/>
        </w:rPr>
        <w:t xml:space="preserve">Elevazione elettrica delle ginocchia </w:t>
      </w:r>
    </w:p>
    <w:p w:rsidR="00D465D5" w:rsidRPr="00D63E95" w:rsidRDefault="00D465D5" w:rsidP="00D465D5">
      <w:pPr>
        <w:pStyle w:val="Paragrafoelenco"/>
        <w:numPr>
          <w:ilvl w:val="0"/>
          <w:numId w:val="2"/>
        </w:numPr>
        <w:spacing w:after="200" w:line="276" w:lineRule="auto"/>
        <w:jc w:val="both"/>
        <w:rPr>
          <w:rFonts w:ascii="Comic Sans MS" w:hAnsi="Comic Sans MS" w:cs="Arial"/>
          <w:sz w:val="20"/>
          <w:szCs w:val="20"/>
        </w:rPr>
      </w:pPr>
      <w:r w:rsidRPr="00D63E95">
        <w:rPr>
          <w:rFonts w:ascii="Comic Sans MS" w:hAnsi="Comic Sans MS" w:cs="Arial"/>
          <w:sz w:val="20"/>
          <w:szCs w:val="20"/>
        </w:rPr>
        <w:t xml:space="preserve">Movimentazione meccanica della zona gambe </w:t>
      </w:r>
    </w:p>
    <w:p w:rsidR="00D465D5" w:rsidRPr="00D63E95" w:rsidRDefault="00D465D5" w:rsidP="00D465D5">
      <w:pPr>
        <w:pStyle w:val="Paragrafoelenco"/>
        <w:numPr>
          <w:ilvl w:val="0"/>
          <w:numId w:val="2"/>
        </w:numPr>
        <w:spacing w:after="200" w:line="276" w:lineRule="auto"/>
        <w:jc w:val="both"/>
        <w:rPr>
          <w:rFonts w:ascii="Comic Sans MS" w:hAnsi="Comic Sans MS" w:cs="Arial"/>
          <w:sz w:val="20"/>
          <w:szCs w:val="20"/>
        </w:rPr>
      </w:pPr>
      <w:r w:rsidRPr="00D63E95">
        <w:rPr>
          <w:rFonts w:ascii="Comic Sans MS" w:hAnsi="Comic Sans MS" w:cs="Arial"/>
          <w:sz w:val="20"/>
          <w:szCs w:val="20"/>
        </w:rPr>
        <w:t xml:space="preserve">Altezza variabile elettrica </w:t>
      </w:r>
    </w:p>
    <w:p w:rsidR="00D465D5" w:rsidRPr="00D63E95" w:rsidRDefault="00D465D5" w:rsidP="00D465D5">
      <w:pPr>
        <w:pStyle w:val="Paragrafoelenco"/>
        <w:numPr>
          <w:ilvl w:val="0"/>
          <w:numId w:val="2"/>
        </w:numPr>
        <w:spacing w:after="200" w:line="276" w:lineRule="auto"/>
        <w:jc w:val="both"/>
        <w:rPr>
          <w:rFonts w:ascii="Comic Sans MS" w:hAnsi="Comic Sans MS" w:cs="Arial"/>
          <w:sz w:val="20"/>
          <w:szCs w:val="20"/>
        </w:rPr>
      </w:pPr>
      <w:r w:rsidRPr="00D63E95">
        <w:rPr>
          <w:rFonts w:ascii="Comic Sans MS" w:hAnsi="Comic Sans MS" w:cs="Arial"/>
          <w:sz w:val="20"/>
          <w:szCs w:val="20"/>
        </w:rPr>
        <w:t>Batteria auto caricante</w:t>
      </w:r>
    </w:p>
    <w:p w:rsidR="00D465D5" w:rsidRPr="00D63E95" w:rsidRDefault="00D465D5" w:rsidP="00D465D5">
      <w:pPr>
        <w:pStyle w:val="Paragrafoelenco"/>
        <w:numPr>
          <w:ilvl w:val="0"/>
          <w:numId w:val="2"/>
        </w:numPr>
        <w:spacing w:after="200" w:line="276" w:lineRule="auto"/>
        <w:jc w:val="both"/>
        <w:rPr>
          <w:rFonts w:ascii="Comic Sans MS" w:hAnsi="Comic Sans MS" w:cs="Arial"/>
          <w:sz w:val="20"/>
          <w:szCs w:val="20"/>
        </w:rPr>
      </w:pPr>
      <w:r w:rsidRPr="00D63E95">
        <w:rPr>
          <w:rFonts w:ascii="Comic Sans MS" w:hAnsi="Comic Sans MS" w:cs="Arial"/>
          <w:sz w:val="20"/>
          <w:szCs w:val="20"/>
        </w:rPr>
        <w:t>N°4 sponde a scomparsa verticale o a ribalta, ammortizzate con minimo ingombro durante la movimentazione, conformi alla norma CEI EN 60601-2-52</w:t>
      </w:r>
    </w:p>
    <w:p w:rsidR="00D465D5" w:rsidRPr="00D63E95" w:rsidRDefault="00D465D5" w:rsidP="00D465D5">
      <w:pPr>
        <w:pStyle w:val="Paragrafoelenco"/>
        <w:numPr>
          <w:ilvl w:val="0"/>
          <w:numId w:val="2"/>
        </w:numPr>
        <w:spacing w:after="200" w:line="276" w:lineRule="auto"/>
        <w:jc w:val="both"/>
        <w:rPr>
          <w:rFonts w:ascii="Comic Sans MS" w:hAnsi="Comic Sans MS" w:cs="Arial"/>
          <w:sz w:val="20"/>
          <w:szCs w:val="20"/>
        </w:rPr>
      </w:pPr>
      <w:r w:rsidRPr="00D63E95">
        <w:rPr>
          <w:rFonts w:ascii="Comic Sans MS" w:hAnsi="Comic Sans MS" w:cs="Arial"/>
          <w:sz w:val="20"/>
          <w:szCs w:val="20"/>
        </w:rPr>
        <w:t>Comandi elettrici integrati alle semisponde</w:t>
      </w:r>
    </w:p>
    <w:p w:rsidR="00D465D5" w:rsidRPr="00D63E95" w:rsidRDefault="00D465D5" w:rsidP="00D465D5">
      <w:pPr>
        <w:pStyle w:val="Paragrafoelenco"/>
        <w:numPr>
          <w:ilvl w:val="0"/>
          <w:numId w:val="2"/>
        </w:numPr>
        <w:spacing w:after="200" w:line="276" w:lineRule="auto"/>
        <w:jc w:val="both"/>
        <w:rPr>
          <w:rFonts w:ascii="Comic Sans MS" w:hAnsi="Comic Sans MS" w:cs="Arial"/>
          <w:sz w:val="20"/>
          <w:szCs w:val="20"/>
        </w:rPr>
      </w:pPr>
      <w:r w:rsidRPr="00D63E95">
        <w:rPr>
          <w:rFonts w:ascii="Comic Sans MS" w:hAnsi="Comic Sans MS" w:cs="Arial"/>
          <w:sz w:val="20"/>
          <w:szCs w:val="20"/>
        </w:rPr>
        <w:t xml:space="preserve">Funzioni </w:t>
      </w:r>
      <w:proofErr w:type="spellStart"/>
      <w:r w:rsidRPr="00D63E95">
        <w:rPr>
          <w:rFonts w:ascii="Comic Sans MS" w:hAnsi="Comic Sans MS" w:cs="Arial"/>
          <w:sz w:val="20"/>
          <w:szCs w:val="20"/>
        </w:rPr>
        <w:t>trendelenburg</w:t>
      </w:r>
      <w:proofErr w:type="spellEnd"/>
      <w:r w:rsidRPr="00D63E95">
        <w:rPr>
          <w:rFonts w:ascii="Comic Sans MS" w:hAnsi="Comic Sans MS" w:cs="Arial"/>
          <w:sz w:val="20"/>
          <w:szCs w:val="20"/>
        </w:rPr>
        <w:t xml:space="preserve"> ed </w:t>
      </w:r>
      <w:proofErr w:type="spellStart"/>
      <w:r w:rsidRPr="00D63E95">
        <w:rPr>
          <w:rFonts w:ascii="Comic Sans MS" w:hAnsi="Comic Sans MS" w:cs="Arial"/>
          <w:sz w:val="20"/>
          <w:szCs w:val="20"/>
        </w:rPr>
        <w:t>antitrendelenburg</w:t>
      </w:r>
      <w:proofErr w:type="spellEnd"/>
      <w:r w:rsidRPr="00D63E95">
        <w:rPr>
          <w:rFonts w:ascii="Comic Sans MS" w:hAnsi="Comic Sans MS" w:cs="Arial"/>
          <w:sz w:val="20"/>
          <w:szCs w:val="20"/>
        </w:rPr>
        <w:t xml:space="preserve"> elettriche con indicazione di gradi</w:t>
      </w:r>
    </w:p>
    <w:p w:rsidR="00D465D5" w:rsidRPr="00D63E95" w:rsidRDefault="00D465D5" w:rsidP="00D465D5">
      <w:pPr>
        <w:pStyle w:val="Paragrafoelenco"/>
        <w:numPr>
          <w:ilvl w:val="0"/>
          <w:numId w:val="2"/>
        </w:numPr>
        <w:spacing w:after="200" w:line="276" w:lineRule="auto"/>
        <w:jc w:val="both"/>
        <w:rPr>
          <w:rFonts w:ascii="Comic Sans MS" w:hAnsi="Comic Sans MS" w:cs="Arial"/>
          <w:sz w:val="20"/>
          <w:szCs w:val="20"/>
        </w:rPr>
      </w:pPr>
      <w:r w:rsidRPr="00D63E95">
        <w:rPr>
          <w:rFonts w:ascii="Comic Sans MS" w:hAnsi="Comic Sans MS" w:cs="Arial"/>
          <w:sz w:val="20"/>
          <w:szCs w:val="20"/>
        </w:rPr>
        <w:t>Portata minima di almeno Kg. 220</w:t>
      </w:r>
    </w:p>
    <w:p w:rsidR="00D465D5" w:rsidRPr="00D63E95" w:rsidRDefault="00D465D5" w:rsidP="00D465D5">
      <w:pPr>
        <w:pStyle w:val="Paragrafoelenco"/>
        <w:numPr>
          <w:ilvl w:val="0"/>
          <w:numId w:val="2"/>
        </w:numPr>
        <w:spacing w:after="200" w:line="276" w:lineRule="auto"/>
        <w:jc w:val="both"/>
        <w:rPr>
          <w:rFonts w:ascii="Comic Sans MS" w:hAnsi="Comic Sans MS" w:cs="Arial"/>
          <w:sz w:val="20"/>
          <w:szCs w:val="20"/>
        </w:rPr>
      </w:pPr>
      <w:r w:rsidRPr="00D63E95">
        <w:rPr>
          <w:rFonts w:ascii="Comic Sans MS" w:hAnsi="Comic Sans MS" w:cs="Arial"/>
          <w:sz w:val="20"/>
          <w:szCs w:val="20"/>
        </w:rPr>
        <w:t>Possibilità di utilizzo di qualsiasi tipologia di materasso</w:t>
      </w:r>
    </w:p>
    <w:p w:rsidR="00D465D5" w:rsidRPr="00D465D5" w:rsidRDefault="00D465D5" w:rsidP="00D465D5">
      <w:pPr>
        <w:pStyle w:val="Paragrafoelenco"/>
        <w:numPr>
          <w:ilvl w:val="0"/>
          <w:numId w:val="2"/>
        </w:numPr>
        <w:spacing w:after="200" w:line="276" w:lineRule="auto"/>
        <w:jc w:val="both"/>
        <w:rPr>
          <w:rFonts w:ascii="Comic Sans MS" w:hAnsi="Comic Sans MS" w:cs="Arial"/>
          <w:sz w:val="20"/>
          <w:szCs w:val="20"/>
        </w:rPr>
      </w:pPr>
      <w:r w:rsidRPr="00D63E95">
        <w:rPr>
          <w:rFonts w:ascii="Comic Sans MS" w:hAnsi="Comic Sans MS" w:cs="Arial"/>
          <w:sz w:val="20"/>
          <w:szCs w:val="20"/>
        </w:rPr>
        <w:t>Possesso delle Certificazioni ISO 9001 e</w:t>
      </w:r>
      <w:r w:rsidRPr="00D63E95">
        <w:rPr>
          <w:rFonts w:ascii="Comic Sans MS" w:hAnsi="Comic Sans MS"/>
          <w:sz w:val="20"/>
          <w:szCs w:val="20"/>
        </w:rPr>
        <w:t xml:space="preserve"> UNI </w:t>
      </w:r>
      <w:r w:rsidRPr="00D63E95">
        <w:rPr>
          <w:rFonts w:ascii="Comic Sans MS" w:hAnsi="Comic Sans MS" w:cs="Arial"/>
          <w:bCs/>
          <w:sz w:val="20"/>
          <w:szCs w:val="20"/>
        </w:rPr>
        <w:t>CEI EN ISO 13485</w:t>
      </w:r>
      <w:r w:rsidRPr="00D63E95">
        <w:rPr>
          <w:rFonts w:ascii="Comic Sans MS" w:hAnsi="Comic Sans MS"/>
          <w:sz w:val="20"/>
          <w:szCs w:val="20"/>
        </w:rPr>
        <w:t xml:space="preserve"> </w:t>
      </w:r>
    </w:p>
    <w:tbl>
      <w:tblPr>
        <w:tblW w:w="0" w:type="auto"/>
        <w:tblInd w:w="108" w:type="dxa"/>
        <w:tblLook w:val="04A0"/>
      </w:tblPr>
      <w:tblGrid>
        <w:gridCol w:w="9639"/>
      </w:tblGrid>
      <w:tr w:rsidR="00D465D5" w:rsidRPr="002547B8" w:rsidTr="00DD3501">
        <w:tc>
          <w:tcPr>
            <w:tcW w:w="9639" w:type="dxa"/>
          </w:tcPr>
          <w:p w:rsidR="00D465D5" w:rsidRDefault="00421CEC" w:rsidP="00DD3501">
            <w:pPr>
              <w:jc w:val="both"/>
              <w:rPr>
                <w:rFonts w:ascii="Comic Sans MS" w:hAnsi="Comic Sans MS" w:cs="Arial"/>
                <w:b/>
                <w:sz w:val="20"/>
                <w:szCs w:val="20"/>
              </w:rPr>
            </w:pPr>
            <w:r>
              <w:rPr>
                <w:rFonts w:ascii="Comic Sans MS" w:hAnsi="Comic Sans MS" w:cs="Arial"/>
                <w:b/>
                <w:sz w:val="20"/>
                <w:szCs w:val="20"/>
              </w:rPr>
              <w:t>N°30 COMODINI</w:t>
            </w:r>
            <w:r w:rsidR="00D465D5">
              <w:rPr>
                <w:rFonts w:ascii="Comic Sans MS" w:hAnsi="Comic Sans MS" w:cs="Arial"/>
                <w:b/>
                <w:sz w:val="20"/>
                <w:szCs w:val="20"/>
              </w:rPr>
              <w:t xml:space="preserve"> (le </w:t>
            </w:r>
            <w:r w:rsidR="00E32D97">
              <w:rPr>
                <w:rFonts w:ascii="Comic Sans MS" w:hAnsi="Comic Sans MS" w:cs="Arial"/>
                <w:b/>
                <w:sz w:val="20"/>
                <w:szCs w:val="20"/>
              </w:rPr>
              <w:t>caratteristiche potranno avere un’oscillazione +- del 2%</w:t>
            </w:r>
            <w:r w:rsidR="00D465D5">
              <w:rPr>
                <w:rFonts w:ascii="Comic Sans MS" w:hAnsi="Comic Sans MS" w:cs="Arial"/>
                <w:b/>
                <w:sz w:val="20"/>
                <w:szCs w:val="20"/>
              </w:rPr>
              <w:t xml:space="preserve"> </w:t>
            </w:r>
            <w:r>
              <w:rPr>
                <w:rFonts w:ascii="Comic Sans MS" w:hAnsi="Comic Sans MS" w:cs="Arial"/>
                <w:b/>
                <w:sz w:val="20"/>
                <w:szCs w:val="20"/>
              </w:rPr>
              <w:t xml:space="preserve">sempre che non alterino </w:t>
            </w:r>
            <w:r w:rsidR="00E32D97">
              <w:rPr>
                <w:rFonts w:ascii="Comic Sans MS" w:hAnsi="Comic Sans MS" w:cs="Arial"/>
                <w:b/>
                <w:sz w:val="20"/>
                <w:szCs w:val="20"/>
              </w:rPr>
              <w:t>la funzionalità dell’elemento di arredo offerto)</w:t>
            </w:r>
          </w:p>
          <w:p w:rsidR="00D465D5" w:rsidRPr="00EE78A8" w:rsidRDefault="00D465D5" w:rsidP="00DD3501">
            <w:pPr>
              <w:jc w:val="both"/>
              <w:rPr>
                <w:rFonts w:ascii="Comic Sans MS" w:hAnsi="Comic Sans MS" w:cs="Arial"/>
                <w:b/>
                <w:sz w:val="20"/>
                <w:szCs w:val="20"/>
              </w:rPr>
            </w:pPr>
          </w:p>
        </w:tc>
      </w:tr>
      <w:tr w:rsidR="00D465D5" w:rsidRPr="002547B8" w:rsidTr="00DD3501">
        <w:tc>
          <w:tcPr>
            <w:tcW w:w="9639" w:type="dxa"/>
          </w:tcPr>
          <w:p w:rsidR="00D465D5" w:rsidRPr="00BB0458" w:rsidRDefault="00D465D5" w:rsidP="00DD3501">
            <w:pPr>
              <w:jc w:val="both"/>
              <w:rPr>
                <w:rFonts w:ascii="Comic Sans MS" w:hAnsi="Comic Sans MS" w:cs="Arial"/>
                <w:sz w:val="20"/>
                <w:szCs w:val="20"/>
              </w:rPr>
            </w:pPr>
            <w:r w:rsidRPr="00BB0458">
              <w:rPr>
                <w:rFonts w:ascii="Comic Sans MS" w:hAnsi="Comic Sans MS" w:cs="Arial"/>
                <w:sz w:val="20"/>
                <w:szCs w:val="20"/>
              </w:rPr>
              <w:t xml:space="preserve">Composto da una struttura monolitica in </w:t>
            </w:r>
            <w:proofErr w:type="spellStart"/>
            <w:r w:rsidRPr="00BB0458">
              <w:rPr>
                <w:rFonts w:ascii="Comic Sans MS" w:hAnsi="Comic Sans MS" w:cs="Arial"/>
                <w:sz w:val="20"/>
                <w:szCs w:val="20"/>
              </w:rPr>
              <w:t>Poleasy</w:t>
            </w:r>
            <w:proofErr w:type="spellEnd"/>
            <w:r w:rsidRPr="00BB0458">
              <w:rPr>
                <w:rFonts w:ascii="Comic Sans MS" w:hAnsi="Comic Sans MS" w:cs="Arial"/>
                <w:sz w:val="20"/>
                <w:szCs w:val="20"/>
              </w:rPr>
              <w:t xml:space="preserve">, totalmente assenti le microporosità superficiali, lavabile, perfettamente impermeabile e atossico. Elementi, tutti monolitici, con superfici senza giunzioni e con ampi raggi di raccordo. </w:t>
            </w:r>
          </w:p>
        </w:tc>
      </w:tr>
      <w:tr w:rsidR="00D465D5" w:rsidRPr="002547B8" w:rsidTr="00DD3501">
        <w:tc>
          <w:tcPr>
            <w:tcW w:w="9639" w:type="dxa"/>
          </w:tcPr>
          <w:p w:rsidR="00D465D5" w:rsidRPr="00BB0458" w:rsidRDefault="00D465D5" w:rsidP="00DD3501">
            <w:pPr>
              <w:jc w:val="both"/>
              <w:rPr>
                <w:rFonts w:ascii="Comic Sans MS" w:hAnsi="Comic Sans MS" w:cs="Arial"/>
                <w:sz w:val="20"/>
                <w:szCs w:val="20"/>
              </w:rPr>
            </w:pPr>
            <w:r w:rsidRPr="00BB0458">
              <w:rPr>
                <w:rFonts w:ascii="Comic Sans MS" w:hAnsi="Comic Sans MS" w:cs="Arial"/>
                <w:sz w:val="20"/>
                <w:szCs w:val="20"/>
              </w:rPr>
              <w:t>Portabottiglie posteriore a due vani, incassato nella schiena, con al centro la sede per la serratura consente di bloccare il primo cassetto del comodino.</w:t>
            </w:r>
          </w:p>
        </w:tc>
      </w:tr>
      <w:tr w:rsidR="00D465D5" w:rsidRPr="002547B8" w:rsidTr="00DD3501">
        <w:tc>
          <w:tcPr>
            <w:tcW w:w="9639" w:type="dxa"/>
          </w:tcPr>
          <w:p w:rsidR="00D465D5" w:rsidRPr="00BB0458" w:rsidRDefault="00D465D5" w:rsidP="00DD3501">
            <w:pPr>
              <w:jc w:val="both"/>
              <w:rPr>
                <w:rFonts w:ascii="Comic Sans MS" w:hAnsi="Comic Sans MS" w:cs="Arial"/>
                <w:sz w:val="20"/>
                <w:szCs w:val="20"/>
              </w:rPr>
            </w:pPr>
            <w:r w:rsidRPr="00BB0458">
              <w:rPr>
                <w:rFonts w:ascii="Comic Sans MS" w:hAnsi="Comic Sans MS" w:cs="Arial"/>
                <w:sz w:val="20"/>
                <w:szCs w:val="20"/>
              </w:rPr>
              <w:t>Maniglie integrate nel frontale dei cassetti dotati di guide metalliche antisfilamento a estrazione totale - portata 3 kg e 7 kg. Cassettone inferiore con apertura a estrazione totale.</w:t>
            </w:r>
          </w:p>
        </w:tc>
      </w:tr>
      <w:tr w:rsidR="00D465D5" w:rsidRPr="002547B8" w:rsidTr="00DD3501">
        <w:tc>
          <w:tcPr>
            <w:tcW w:w="9639" w:type="dxa"/>
          </w:tcPr>
          <w:p w:rsidR="00D465D5" w:rsidRPr="00BB0458" w:rsidRDefault="00D465D5" w:rsidP="00DD3501">
            <w:pPr>
              <w:jc w:val="both"/>
              <w:rPr>
                <w:rFonts w:ascii="Comic Sans MS" w:hAnsi="Comic Sans MS" w:cs="Arial"/>
                <w:sz w:val="20"/>
                <w:szCs w:val="20"/>
              </w:rPr>
            </w:pPr>
            <w:r w:rsidRPr="00BB0458">
              <w:rPr>
                <w:rFonts w:ascii="Comic Sans MS" w:hAnsi="Comic Sans MS" w:cs="Arial"/>
                <w:sz w:val="20"/>
                <w:szCs w:val="20"/>
              </w:rPr>
              <w:t>Piano superiore dotato di bordi di contenimento liquidi, opportunamente raggiati. Il basamento del comodino consente l'accoppiamento sia a destra sia a sinistra del carrello servitore. Il fondo è dotato di 4 fori per il drenaggio dei liquidi e l’areazione e di 4 ruote gemellate piroettanti con freno.</w:t>
            </w:r>
          </w:p>
        </w:tc>
      </w:tr>
      <w:tr w:rsidR="00D465D5" w:rsidRPr="002547B8" w:rsidTr="00DD3501">
        <w:tc>
          <w:tcPr>
            <w:tcW w:w="9639" w:type="dxa"/>
          </w:tcPr>
          <w:p w:rsidR="00D465D5" w:rsidRPr="00BB0458" w:rsidRDefault="00D465D5" w:rsidP="00DD3501">
            <w:pPr>
              <w:jc w:val="both"/>
              <w:rPr>
                <w:rFonts w:ascii="Comic Sans MS" w:hAnsi="Comic Sans MS" w:cs="Arial"/>
              </w:rPr>
            </w:pPr>
          </w:p>
        </w:tc>
      </w:tr>
      <w:tr w:rsidR="00D465D5" w:rsidRPr="002547B8" w:rsidTr="00DD3501">
        <w:tc>
          <w:tcPr>
            <w:tcW w:w="9639" w:type="dxa"/>
          </w:tcPr>
          <w:p w:rsidR="00D465D5" w:rsidRPr="00BB0458" w:rsidRDefault="00D465D5" w:rsidP="00DD3501">
            <w:pPr>
              <w:jc w:val="both"/>
              <w:rPr>
                <w:rFonts w:ascii="Comic Sans MS" w:hAnsi="Comic Sans MS" w:cs="Arial"/>
                <w:sz w:val="20"/>
                <w:szCs w:val="20"/>
              </w:rPr>
            </w:pPr>
            <w:r w:rsidRPr="00BB0458">
              <w:rPr>
                <w:rFonts w:ascii="Comic Sans MS" w:hAnsi="Comic Sans MS" w:cs="Arial"/>
                <w:sz w:val="20"/>
                <w:szCs w:val="20"/>
              </w:rPr>
              <w:t>CARRELLO SERVITORE</w:t>
            </w:r>
          </w:p>
          <w:p w:rsidR="00D465D5" w:rsidRPr="00BB0458" w:rsidRDefault="00D465D5" w:rsidP="00DD3501">
            <w:pPr>
              <w:jc w:val="both"/>
              <w:rPr>
                <w:rFonts w:ascii="Comic Sans MS" w:hAnsi="Comic Sans MS" w:cs="Arial"/>
                <w:sz w:val="20"/>
                <w:szCs w:val="20"/>
              </w:rPr>
            </w:pPr>
          </w:p>
        </w:tc>
      </w:tr>
      <w:tr w:rsidR="00D465D5" w:rsidRPr="002547B8" w:rsidTr="00DD3501">
        <w:tc>
          <w:tcPr>
            <w:tcW w:w="9639" w:type="dxa"/>
          </w:tcPr>
          <w:p w:rsidR="00D465D5" w:rsidRPr="00BB0458" w:rsidRDefault="00D465D5" w:rsidP="00DD3501">
            <w:pPr>
              <w:jc w:val="both"/>
              <w:rPr>
                <w:rFonts w:ascii="Comic Sans MS" w:hAnsi="Comic Sans MS" w:cs="Arial"/>
                <w:sz w:val="20"/>
                <w:szCs w:val="20"/>
              </w:rPr>
            </w:pPr>
            <w:r w:rsidRPr="00BB0458">
              <w:rPr>
                <w:rFonts w:ascii="Comic Sans MS" w:hAnsi="Comic Sans MS" w:cs="Arial"/>
                <w:sz w:val="20"/>
                <w:szCs w:val="20"/>
              </w:rPr>
              <w:t>Carrello servitore con struttura in a</w:t>
            </w:r>
            <w:r w:rsidR="00E32D97" w:rsidRPr="00BB0458">
              <w:rPr>
                <w:rFonts w:ascii="Comic Sans MS" w:hAnsi="Comic Sans MS" w:cs="Arial"/>
                <w:sz w:val="20"/>
                <w:szCs w:val="20"/>
              </w:rPr>
              <w:t>cciaio verniciato</w:t>
            </w:r>
            <w:r w:rsidRPr="00BB0458">
              <w:rPr>
                <w:rFonts w:ascii="Comic Sans MS" w:hAnsi="Comic Sans MS" w:cs="Arial"/>
                <w:sz w:val="20"/>
                <w:szCs w:val="20"/>
              </w:rPr>
              <w:t xml:space="preserve">, rivestito con carter in ABS Metacrilato lucido. Composto da vassoio abbattibile completo di porta bicchieri che può essere regolato in altezza, lunghezza ed inclinazione, realizzato in </w:t>
            </w:r>
            <w:proofErr w:type="spellStart"/>
            <w:r w:rsidRPr="00BB0458">
              <w:rPr>
                <w:rFonts w:ascii="Comic Sans MS" w:hAnsi="Comic Sans MS" w:cs="Arial"/>
                <w:sz w:val="20"/>
                <w:szCs w:val="20"/>
              </w:rPr>
              <w:t>Poleasy</w:t>
            </w:r>
            <w:proofErr w:type="spellEnd"/>
            <w:r w:rsidRPr="00BB0458">
              <w:rPr>
                <w:rFonts w:ascii="Comic Sans MS" w:hAnsi="Comic Sans MS" w:cs="Arial"/>
                <w:sz w:val="20"/>
                <w:szCs w:val="20"/>
              </w:rPr>
              <w:t>, assemblato su una colonna in alluminio estruso con portata di 7 kg. Il comando della colonna attiva una molla pneumatica che consente la regolazione in altezza dell'insieme. Dotato di quattro ruote gemellari piroettanti diametro 50mm con battistrada in gomma morbida antirumore.</w:t>
            </w:r>
          </w:p>
        </w:tc>
      </w:tr>
      <w:tr w:rsidR="00D465D5" w:rsidRPr="002547B8" w:rsidTr="00DD3501">
        <w:tc>
          <w:tcPr>
            <w:tcW w:w="9639" w:type="dxa"/>
          </w:tcPr>
          <w:p w:rsidR="00D465D5" w:rsidRPr="00BB0458" w:rsidRDefault="00D465D5" w:rsidP="00DD3501">
            <w:pPr>
              <w:jc w:val="both"/>
              <w:rPr>
                <w:rFonts w:ascii="Comic Sans MS" w:hAnsi="Comic Sans MS" w:cs="Arial"/>
                <w:sz w:val="20"/>
                <w:szCs w:val="20"/>
              </w:rPr>
            </w:pPr>
            <w:r w:rsidRPr="00BB0458">
              <w:rPr>
                <w:rFonts w:ascii="Comic Sans MS" w:hAnsi="Comic Sans MS" w:cs="Arial"/>
                <w:sz w:val="20"/>
                <w:szCs w:val="20"/>
              </w:rPr>
              <w:t>Dimensioni vassoio L 60 / P 39 / H 4 cm.</w:t>
            </w:r>
          </w:p>
        </w:tc>
      </w:tr>
      <w:tr w:rsidR="00D465D5" w:rsidRPr="002547B8" w:rsidTr="00D465D5">
        <w:trPr>
          <w:trHeight w:val="70"/>
        </w:trPr>
        <w:tc>
          <w:tcPr>
            <w:tcW w:w="9639" w:type="dxa"/>
          </w:tcPr>
          <w:p w:rsidR="00D465D5" w:rsidRPr="00BB0458" w:rsidRDefault="00D465D5" w:rsidP="00DD3501">
            <w:pPr>
              <w:jc w:val="both"/>
              <w:rPr>
                <w:rFonts w:ascii="Comic Sans MS" w:hAnsi="Comic Sans MS" w:cs="Arial"/>
              </w:rPr>
            </w:pPr>
          </w:p>
        </w:tc>
      </w:tr>
      <w:tr w:rsidR="00D465D5" w:rsidRPr="00BC3E5D" w:rsidTr="00DD3501">
        <w:tc>
          <w:tcPr>
            <w:tcW w:w="9639" w:type="dxa"/>
          </w:tcPr>
          <w:p w:rsidR="00D465D5" w:rsidRPr="00BB0458" w:rsidRDefault="00D465D5" w:rsidP="00DD3501">
            <w:pPr>
              <w:tabs>
                <w:tab w:val="left" w:pos="9498"/>
              </w:tabs>
              <w:jc w:val="both"/>
              <w:rPr>
                <w:rFonts w:ascii="Comic Sans MS" w:hAnsi="Comic Sans MS"/>
                <w:sz w:val="20"/>
                <w:szCs w:val="20"/>
              </w:rPr>
            </w:pPr>
            <w:r w:rsidRPr="00BB0458">
              <w:rPr>
                <w:rFonts w:ascii="Comic Sans MS" w:hAnsi="Comic Sans MS"/>
                <w:sz w:val="20"/>
                <w:szCs w:val="20"/>
              </w:rPr>
              <w:t>N°30 ARMADI DEGENZA</w:t>
            </w:r>
            <w:r w:rsidR="00E32D97" w:rsidRPr="00BB0458">
              <w:rPr>
                <w:rFonts w:ascii="Comic Sans MS" w:hAnsi="Comic Sans MS"/>
                <w:sz w:val="20"/>
                <w:szCs w:val="20"/>
              </w:rPr>
              <w:t xml:space="preserve"> </w:t>
            </w:r>
            <w:r w:rsidR="00E32D97" w:rsidRPr="00BB0458">
              <w:rPr>
                <w:rFonts w:ascii="Comic Sans MS" w:hAnsi="Comic Sans MS" w:cs="Arial"/>
                <w:b/>
                <w:sz w:val="20"/>
                <w:szCs w:val="20"/>
              </w:rPr>
              <w:t>(le caratteristiche potranno avere un’oscillazione +- 2% sempre che non alterino la funzionalità dell’elemento di arredo offerto)</w:t>
            </w:r>
          </w:p>
          <w:p w:rsidR="00D465D5" w:rsidRPr="00BB0458" w:rsidRDefault="00D465D5" w:rsidP="00DD3501">
            <w:pPr>
              <w:tabs>
                <w:tab w:val="left" w:pos="9498"/>
              </w:tabs>
              <w:jc w:val="both"/>
              <w:rPr>
                <w:rFonts w:ascii="Comic Sans MS" w:hAnsi="Comic Sans MS"/>
                <w:sz w:val="20"/>
                <w:szCs w:val="20"/>
              </w:rPr>
            </w:pPr>
          </w:p>
          <w:p w:rsidR="00D465D5" w:rsidRPr="00BB0458" w:rsidRDefault="00D465D5" w:rsidP="00DD3501">
            <w:pPr>
              <w:tabs>
                <w:tab w:val="left" w:pos="9498"/>
              </w:tabs>
              <w:jc w:val="both"/>
              <w:rPr>
                <w:rFonts w:ascii="Comic Sans MS" w:hAnsi="Comic Sans MS"/>
                <w:sz w:val="20"/>
                <w:szCs w:val="20"/>
              </w:rPr>
            </w:pPr>
            <w:r w:rsidRPr="00BB0458">
              <w:rPr>
                <w:rFonts w:ascii="Comic Sans MS" w:hAnsi="Comic Sans MS"/>
                <w:sz w:val="20"/>
                <w:szCs w:val="20"/>
              </w:rPr>
              <w:t>Armadio degenza un posto con vano</w:t>
            </w:r>
            <w:r w:rsidRPr="00BB0458">
              <w:rPr>
                <w:rFonts w:ascii="Comic Sans MS" w:hAnsi="Comic Sans MS"/>
                <w:spacing w:val="-5"/>
                <w:sz w:val="20"/>
                <w:szCs w:val="20"/>
              </w:rPr>
              <w:t xml:space="preserve"> </w:t>
            </w:r>
            <w:r w:rsidRPr="00BB0458">
              <w:rPr>
                <w:rFonts w:ascii="Comic Sans MS" w:hAnsi="Comic Sans MS"/>
                <w:sz w:val="20"/>
                <w:szCs w:val="20"/>
              </w:rPr>
              <w:t>unico,</w:t>
            </w:r>
            <w:r w:rsidRPr="00BB0458">
              <w:rPr>
                <w:rFonts w:ascii="Comic Sans MS" w:hAnsi="Comic Sans MS"/>
                <w:spacing w:val="39"/>
                <w:sz w:val="20"/>
                <w:szCs w:val="20"/>
              </w:rPr>
              <w:t xml:space="preserve"> </w:t>
            </w:r>
            <w:r w:rsidRPr="00BB0458">
              <w:rPr>
                <w:rFonts w:ascii="Comic Sans MS" w:hAnsi="Comic Sans MS"/>
                <w:sz w:val="20"/>
                <w:szCs w:val="20"/>
              </w:rPr>
              <w:t>ripiano</w:t>
            </w:r>
            <w:r w:rsidRPr="00BB0458">
              <w:rPr>
                <w:rFonts w:ascii="Comic Sans MS" w:hAnsi="Comic Sans MS"/>
                <w:spacing w:val="-5"/>
                <w:sz w:val="20"/>
                <w:szCs w:val="20"/>
              </w:rPr>
              <w:t xml:space="preserve"> </w:t>
            </w:r>
            <w:r w:rsidRPr="00BB0458">
              <w:rPr>
                <w:rFonts w:ascii="Comic Sans MS" w:hAnsi="Comic Sans MS"/>
                <w:sz w:val="20"/>
                <w:szCs w:val="20"/>
              </w:rPr>
              <w:t>superiore,</w:t>
            </w:r>
            <w:r w:rsidRPr="00BB0458">
              <w:rPr>
                <w:rFonts w:ascii="Comic Sans MS" w:hAnsi="Comic Sans MS"/>
                <w:spacing w:val="-7"/>
                <w:sz w:val="20"/>
                <w:szCs w:val="20"/>
              </w:rPr>
              <w:t xml:space="preserve"> </w:t>
            </w:r>
            <w:r w:rsidRPr="00BB0458">
              <w:rPr>
                <w:rFonts w:ascii="Comic Sans MS" w:hAnsi="Comic Sans MS"/>
                <w:sz w:val="20"/>
                <w:szCs w:val="20"/>
              </w:rPr>
              <w:t>asta</w:t>
            </w:r>
            <w:r w:rsidRPr="00BB0458">
              <w:rPr>
                <w:rFonts w:ascii="Comic Sans MS" w:hAnsi="Comic Sans MS"/>
                <w:spacing w:val="-3"/>
                <w:sz w:val="20"/>
                <w:szCs w:val="20"/>
              </w:rPr>
              <w:t xml:space="preserve"> </w:t>
            </w:r>
            <w:r w:rsidRPr="00BB0458">
              <w:rPr>
                <w:rFonts w:ascii="Comic Sans MS" w:hAnsi="Comic Sans MS"/>
                <w:sz w:val="20"/>
                <w:szCs w:val="20"/>
              </w:rPr>
              <w:t>appendiabiti</w:t>
            </w:r>
            <w:r w:rsidRPr="00BB0458">
              <w:rPr>
                <w:rFonts w:ascii="Comic Sans MS" w:hAnsi="Comic Sans MS"/>
                <w:spacing w:val="-9"/>
                <w:sz w:val="20"/>
                <w:szCs w:val="20"/>
              </w:rPr>
              <w:t xml:space="preserve"> </w:t>
            </w:r>
            <w:r w:rsidRPr="00BB0458">
              <w:rPr>
                <w:rFonts w:ascii="Comic Sans MS" w:hAnsi="Comic Sans MS"/>
                <w:sz w:val="20"/>
                <w:szCs w:val="20"/>
              </w:rPr>
              <w:t>e</w:t>
            </w:r>
            <w:r w:rsidRPr="00BB0458">
              <w:rPr>
                <w:rFonts w:ascii="Comic Sans MS" w:hAnsi="Comic Sans MS"/>
                <w:spacing w:val="-1"/>
                <w:sz w:val="20"/>
                <w:szCs w:val="20"/>
              </w:rPr>
              <w:t xml:space="preserve"> </w:t>
            </w:r>
            <w:r w:rsidRPr="00BB0458">
              <w:rPr>
                <w:rFonts w:ascii="Comic Sans MS" w:hAnsi="Comic Sans MS"/>
                <w:sz w:val="20"/>
                <w:szCs w:val="20"/>
              </w:rPr>
              <w:t>ripiano</w:t>
            </w:r>
            <w:r w:rsidRPr="00BB0458">
              <w:rPr>
                <w:rFonts w:ascii="Comic Sans MS" w:hAnsi="Comic Sans MS"/>
                <w:spacing w:val="-5"/>
                <w:sz w:val="20"/>
                <w:szCs w:val="20"/>
              </w:rPr>
              <w:t xml:space="preserve"> </w:t>
            </w:r>
            <w:r w:rsidRPr="00BB0458">
              <w:rPr>
                <w:rFonts w:ascii="Comic Sans MS" w:hAnsi="Comic Sans MS"/>
                <w:sz w:val="20"/>
                <w:szCs w:val="20"/>
              </w:rPr>
              <w:t>inferiore.</w:t>
            </w:r>
            <w:r w:rsidRPr="00BB0458">
              <w:rPr>
                <w:rFonts w:ascii="Comic Sans MS" w:hAnsi="Comic Sans MS"/>
                <w:spacing w:val="-6"/>
                <w:sz w:val="20"/>
                <w:szCs w:val="20"/>
              </w:rPr>
              <w:t xml:space="preserve"> </w:t>
            </w:r>
          </w:p>
        </w:tc>
      </w:tr>
      <w:tr w:rsidR="00D465D5" w:rsidRPr="00BC3E5D" w:rsidTr="00DD3501">
        <w:tc>
          <w:tcPr>
            <w:tcW w:w="9639" w:type="dxa"/>
          </w:tcPr>
          <w:p w:rsidR="00D465D5" w:rsidRPr="00BB0458" w:rsidRDefault="00D465D5" w:rsidP="00DD3501">
            <w:pPr>
              <w:tabs>
                <w:tab w:val="left" w:pos="9498"/>
              </w:tabs>
              <w:spacing w:after="100" w:afterAutospacing="1"/>
              <w:jc w:val="both"/>
              <w:rPr>
                <w:rFonts w:ascii="Comic Sans MS" w:hAnsi="Comic Sans MS"/>
                <w:sz w:val="20"/>
                <w:szCs w:val="20"/>
                <w:u w:val="single"/>
              </w:rPr>
            </w:pPr>
            <w:r w:rsidRPr="00BB0458">
              <w:rPr>
                <w:rFonts w:ascii="Comic Sans MS" w:hAnsi="Comic Sans MS"/>
                <w:sz w:val="20"/>
                <w:szCs w:val="20"/>
                <w:u w:val="single"/>
              </w:rPr>
              <w:t>Struttura</w:t>
            </w:r>
          </w:p>
        </w:tc>
      </w:tr>
      <w:tr w:rsidR="00D465D5" w:rsidRPr="00BC3E5D" w:rsidTr="00DD3501">
        <w:tc>
          <w:tcPr>
            <w:tcW w:w="9639" w:type="dxa"/>
          </w:tcPr>
          <w:p w:rsidR="00D465D5" w:rsidRPr="00BB0458" w:rsidRDefault="00D465D5" w:rsidP="00DD3501">
            <w:pPr>
              <w:tabs>
                <w:tab w:val="left" w:pos="9498"/>
              </w:tabs>
              <w:jc w:val="both"/>
              <w:rPr>
                <w:rFonts w:ascii="Comic Sans MS" w:hAnsi="Comic Sans MS"/>
                <w:sz w:val="20"/>
                <w:szCs w:val="20"/>
              </w:rPr>
            </w:pPr>
            <w:r w:rsidRPr="00BB0458">
              <w:rPr>
                <w:rFonts w:ascii="Comic Sans MS" w:hAnsi="Comic Sans MS"/>
                <w:sz w:val="20"/>
                <w:szCs w:val="20"/>
              </w:rPr>
              <w:t>Struttura</w:t>
            </w:r>
            <w:r w:rsidRPr="00BB0458">
              <w:rPr>
                <w:rFonts w:ascii="Comic Sans MS" w:hAnsi="Comic Sans MS"/>
                <w:spacing w:val="-6"/>
                <w:sz w:val="20"/>
                <w:szCs w:val="20"/>
              </w:rPr>
              <w:t xml:space="preserve"> </w:t>
            </w:r>
            <w:r w:rsidRPr="00BB0458">
              <w:rPr>
                <w:rFonts w:ascii="Comic Sans MS" w:hAnsi="Comic Sans MS"/>
                <w:sz w:val="20"/>
                <w:szCs w:val="20"/>
              </w:rPr>
              <w:t>e</w:t>
            </w:r>
            <w:r w:rsidRPr="00BB0458">
              <w:rPr>
                <w:rFonts w:ascii="Comic Sans MS" w:hAnsi="Comic Sans MS"/>
                <w:spacing w:val="-1"/>
                <w:sz w:val="20"/>
                <w:szCs w:val="20"/>
              </w:rPr>
              <w:t xml:space="preserve"> </w:t>
            </w:r>
            <w:r w:rsidRPr="00BB0458">
              <w:rPr>
                <w:rFonts w:ascii="Comic Sans MS" w:hAnsi="Comic Sans MS"/>
                <w:sz w:val="20"/>
                <w:szCs w:val="20"/>
              </w:rPr>
              <w:t>ripiani</w:t>
            </w:r>
            <w:r w:rsidRPr="00BB0458">
              <w:rPr>
                <w:rFonts w:ascii="Comic Sans MS" w:hAnsi="Comic Sans MS"/>
                <w:spacing w:val="-4"/>
                <w:sz w:val="20"/>
                <w:szCs w:val="20"/>
              </w:rPr>
              <w:t xml:space="preserve"> </w:t>
            </w:r>
            <w:r w:rsidRPr="00BB0458">
              <w:rPr>
                <w:rFonts w:ascii="Comic Sans MS" w:hAnsi="Comic Sans MS"/>
                <w:sz w:val="20"/>
                <w:szCs w:val="20"/>
              </w:rPr>
              <w:t>realizzati</w:t>
            </w:r>
            <w:r w:rsidRPr="00BB0458">
              <w:rPr>
                <w:rFonts w:ascii="Comic Sans MS" w:hAnsi="Comic Sans MS"/>
                <w:spacing w:val="-6"/>
                <w:sz w:val="20"/>
                <w:szCs w:val="20"/>
              </w:rPr>
              <w:t xml:space="preserve"> </w:t>
            </w:r>
            <w:r w:rsidRPr="00BB0458">
              <w:rPr>
                <w:rFonts w:ascii="Comic Sans MS" w:hAnsi="Comic Sans MS"/>
                <w:sz w:val="20"/>
                <w:szCs w:val="20"/>
              </w:rPr>
              <w:t>con</w:t>
            </w:r>
            <w:r w:rsidRPr="00BB0458">
              <w:rPr>
                <w:rFonts w:ascii="Comic Sans MS" w:hAnsi="Comic Sans MS"/>
                <w:spacing w:val="-3"/>
                <w:sz w:val="20"/>
                <w:szCs w:val="20"/>
              </w:rPr>
              <w:t xml:space="preserve"> </w:t>
            </w:r>
            <w:r w:rsidRPr="00BB0458">
              <w:rPr>
                <w:rFonts w:ascii="Comic Sans MS" w:hAnsi="Comic Sans MS"/>
                <w:sz w:val="20"/>
                <w:szCs w:val="20"/>
              </w:rPr>
              <w:t>pannelli</w:t>
            </w:r>
            <w:r w:rsidRPr="00BB0458">
              <w:rPr>
                <w:rFonts w:ascii="Comic Sans MS" w:hAnsi="Comic Sans MS"/>
                <w:spacing w:val="-6"/>
                <w:sz w:val="20"/>
                <w:szCs w:val="20"/>
              </w:rPr>
              <w:t xml:space="preserve"> </w:t>
            </w:r>
            <w:r w:rsidRPr="00BB0458">
              <w:rPr>
                <w:rFonts w:ascii="Comic Sans MS" w:hAnsi="Comic Sans MS"/>
                <w:sz w:val="20"/>
                <w:szCs w:val="20"/>
              </w:rPr>
              <w:t>di</w:t>
            </w:r>
            <w:r w:rsidRPr="00BB0458">
              <w:rPr>
                <w:rFonts w:ascii="Comic Sans MS" w:hAnsi="Comic Sans MS"/>
                <w:spacing w:val="-1"/>
                <w:sz w:val="20"/>
                <w:szCs w:val="20"/>
              </w:rPr>
              <w:t xml:space="preserve"> </w:t>
            </w:r>
            <w:r w:rsidRPr="00BB0458">
              <w:rPr>
                <w:rFonts w:ascii="Comic Sans MS" w:hAnsi="Comic Sans MS"/>
                <w:sz w:val="20"/>
                <w:szCs w:val="20"/>
              </w:rPr>
              <w:t>parti</w:t>
            </w:r>
            <w:r w:rsidRPr="00BB0458">
              <w:rPr>
                <w:rFonts w:ascii="Comic Sans MS" w:hAnsi="Comic Sans MS"/>
                <w:spacing w:val="1"/>
                <w:sz w:val="20"/>
                <w:szCs w:val="20"/>
              </w:rPr>
              <w:t>c</w:t>
            </w:r>
            <w:r w:rsidRPr="00BB0458">
              <w:rPr>
                <w:rFonts w:ascii="Comic Sans MS" w:hAnsi="Comic Sans MS"/>
                <w:sz w:val="20"/>
                <w:szCs w:val="20"/>
              </w:rPr>
              <w:t>elle</w:t>
            </w:r>
            <w:r w:rsidRPr="00BB0458">
              <w:rPr>
                <w:rFonts w:ascii="Comic Sans MS" w:hAnsi="Comic Sans MS"/>
                <w:spacing w:val="-6"/>
                <w:sz w:val="20"/>
                <w:szCs w:val="20"/>
              </w:rPr>
              <w:t xml:space="preserve"> </w:t>
            </w:r>
            <w:r w:rsidRPr="00BB0458">
              <w:rPr>
                <w:rFonts w:ascii="Comic Sans MS" w:hAnsi="Comic Sans MS"/>
                <w:sz w:val="20"/>
                <w:szCs w:val="20"/>
              </w:rPr>
              <w:t>di</w:t>
            </w:r>
            <w:r w:rsidRPr="00BB0458">
              <w:rPr>
                <w:rFonts w:ascii="Comic Sans MS" w:hAnsi="Comic Sans MS"/>
                <w:spacing w:val="-1"/>
                <w:sz w:val="20"/>
                <w:szCs w:val="20"/>
              </w:rPr>
              <w:t xml:space="preserve"> </w:t>
            </w:r>
            <w:r w:rsidRPr="00BB0458">
              <w:rPr>
                <w:rFonts w:ascii="Comic Sans MS" w:hAnsi="Comic Sans MS"/>
                <w:sz w:val="20"/>
                <w:szCs w:val="20"/>
              </w:rPr>
              <w:t>legno,</w:t>
            </w:r>
            <w:r w:rsidRPr="00BB0458">
              <w:rPr>
                <w:rFonts w:ascii="Comic Sans MS" w:hAnsi="Comic Sans MS"/>
                <w:spacing w:val="-4"/>
                <w:sz w:val="20"/>
                <w:szCs w:val="20"/>
              </w:rPr>
              <w:t xml:space="preserve"> </w:t>
            </w:r>
            <w:proofErr w:type="spellStart"/>
            <w:r w:rsidRPr="00BB0458">
              <w:rPr>
                <w:rFonts w:ascii="Comic Sans MS" w:hAnsi="Comic Sans MS"/>
                <w:sz w:val="20"/>
                <w:szCs w:val="20"/>
              </w:rPr>
              <w:t>sp</w:t>
            </w:r>
            <w:proofErr w:type="spellEnd"/>
            <w:r w:rsidRPr="00BB0458">
              <w:rPr>
                <w:rFonts w:ascii="Comic Sans MS" w:hAnsi="Comic Sans MS"/>
                <w:spacing w:val="-6"/>
                <w:sz w:val="20"/>
                <w:szCs w:val="20"/>
              </w:rPr>
              <w:t xml:space="preserve"> </w:t>
            </w:r>
            <w:r w:rsidRPr="00BB0458">
              <w:rPr>
                <w:rFonts w:ascii="Comic Sans MS" w:hAnsi="Comic Sans MS"/>
                <w:sz w:val="20"/>
                <w:szCs w:val="20"/>
              </w:rPr>
              <w:t>20</w:t>
            </w:r>
            <w:r w:rsidRPr="00BB0458">
              <w:rPr>
                <w:rFonts w:ascii="Comic Sans MS" w:hAnsi="Comic Sans MS"/>
                <w:spacing w:val="-2"/>
                <w:sz w:val="20"/>
                <w:szCs w:val="20"/>
              </w:rPr>
              <w:t xml:space="preserve"> </w:t>
            </w:r>
            <w:r w:rsidRPr="00BB0458">
              <w:rPr>
                <w:rFonts w:ascii="Comic Sans MS" w:hAnsi="Comic Sans MS"/>
                <w:sz w:val="20"/>
                <w:szCs w:val="20"/>
              </w:rPr>
              <w:t xml:space="preserve">mm, sezione pannello con superfici esterne dotate di spolverino più resistente per il fissaggio di viti e perni, </w:t>
            </w:r>
            <w:r w:rsidRPr="00BB0458">
              <w:rPr>
                <w:rFonts w:ascii="Comic Sans MS" w:hAnsi="Comic Sans MS"/>
                <w:spacing w:val="-3"/>
                <w:sz w:val="20"/>
                <w:szCs w:val="20"/>
              </w:rPr>
              <w:t> </w:t>
            </w:r>
            <w:r w:rsidRPr="00BB0458">
              <w:rPr>
                <w:rFonts w:ascii="Comic Sans MS" w:hAnsi="Comic Sans MS"/>
                <w:sz w:val="20"/>
                <w:szCs w:val="20"/>
              </w:rPr>
              <w:t>trattamento impermeabile</w:t>
            </w:r>
            <w:r w:rsidRPr="00BB0458">
              <w:rPr>
                <w:rFonts w:ascii="Comic Sans MS" w:hAnsi="Comic Sans MS"/>
                <w:spacing w:val="-10"/>
                <w:sz w:val="20"/>
                <w:szCs w:val="20"/>
              </w:rPr>
              <w:t xml:space="preserve"> finitura</w:t>
            </w:r>
            <w:r w:rsidRPr="00BB0458">
              <w:rPr>
                <w:rFonts w:ascii="Comic Sans MS" w:hAnsi="Comic Sans MS"/>
                <w:spacing w:val="-4"/>
                <w:sz w:val="20"/>
                <w:szCs w:val="20"/>
              </w:rPr>
              <w:t xml:space="preserve"> </w:t>
            </w:r>
            <w:r w:rsidRPr="00BB0458">
              <w:rPr>
                <w:rFonts w:ascii="Comic Sans MS" w:hAnsi="Comic Sans MS"/>
                <w:sz w:val="20"/>
                <w:szCs w:val="20"/>
              </w:rPr>
              <w:t>lucida,</w:t>
            </w:r>
            <w:r w:rsidRPr="00BB0458">
              <w:rPr>
                <w:rFonts w:ascii="Comic Sans MS" w:hAnsi="Comic Sans MS"/>
                <w:spacing w:val="-5"/>
                <w:sz w:val="20"/>
                <w:szCs w:val="20"/>
              </w:rPr>
              <w:t xml:space="preserve"> </w:t>
            </w:r>
            <w:r w:rsidRPr="00BB0458">
              <w:rPr>
                <w:rFonts w:ascii="Comic Sans MS" w:hAnsi="Comic Sans MS"/>
                <w:sz w:val="20"/>
                <w:szCs w:val="20"/>
              </w:rPr>
              <w:t>resistente</w:t>
            </w:r>
            <w:r w:rsidRPr="00BB0458">
              <w:rPr>
                <w:rFonts w:ascii="Comic Sans MS" w:hAnsi="Comic Sans MS"/>
                <w:spacing w:val="-7"/>
                <w:sz w:val="20"/>
                <w:szCs w:val="20"/>
              </w:rPr>
              <w:t xml:space="preserve"> </w:t>
            </w:r>
            <w:r w:rsidRPr="00BB0458">
              <w:rPr>
                <w:rFonts w:ascii="Comic Sans MS" w:hAnsi="Comic Sans MS"/>
                <w:sz w:val="20"/>
                <w:szCs w:val="20"/>
              </w:rPr>
              <w:t>e</w:t>
            </w:r>
            <w:r w:rsidRPr="00BB0458">
              <w:rPr>
                <w:rFonts w:ascii="Comic Sans MS" w:hAnsi="Comic Sans MS"/>
                <w:spacing w:val="-1"/>
                <w:sz w:val="20"/>
                <w:szCs w:val="20"/>
              </w:rPr>
              <w:t xml:space="preserve"> </w:t>
            </w:r>
            <w:r w:rsidRPr="00BB0458">
              <w:rPr>
                <w:rFonts w:ascii="Comic Sans MS" w:hAnsi="Comic Sans MS"/>
                <w:sz w:val="20"/>
                <w:szCs w:val="20"/>
              </w:rPr>
              <w:t xml:space="preserve">durevole, antigraffio, in grammatura nobilitata 110 g. </w:t>
            </w:r>
          </w:p>
        </w:tc>
      </w:tr>
      <w:tr w:rsidR="00D465D5" w:rsidRPr="00BC3E5D" w:rsidTr="00DD3501">
        <w:tc>
          <w:tcPr>
            <w:tcW w:w="9639" w:type="dxa"/>
          </w:tcPr>
          <w:p w:rsidR="00D465D5" w:rsidRPr="00BB0458" w:rsidRDefault="00D465D5" w:rsidP="00E32D97">
            <w:pPr>
              <w:tabs>
                <w:tab w:val="left" w:pos="9498"/>
              </w:tabs>
              <w:jc w:val="both"/>
              <w:rPr>
                <w:rFonts w:ascii="Comic Sans MS" w:hAnsi="Comic Sans MS"/>
                <w:sz w:val="20"/>
                <w:szCs w:val="20"/>
              </w:rPr>
            </w:pPr>
            <w:r w:rsidRPr="00BB0458">
              <w:rPr>
                <w:rFonts w:ascii="Comic Sans MS" w:hAnsi="Comic Sans MS"/>
                <w:sz w:val="20"/>
                <w:szCs w:val="20"/>
              </w:rPr>
              <w:t>Guarnizioni antipolvere.</w:t>
            </w:r>
            <w:r w:rsidRPr="00BB0458">
              <w:rPr>
                <w:rFonts w:ascii="Comic Sans MS" w:hAnsi="Comic Sans MS"/>
                <w:spacing w:val="-3"/>
                <w:sz w:val="20"/>
                <w:szCs w:val="20"/>
              </w:rPr>
              <w:t xml:space="preserve"> </w:t>
            </w:r>
          </w:p>
        </w:tc>
      </w:tr>
      <w:tr w:rsidR="00D465D5" w:rsidRPr="00BC3E5D" w:rsidTr="00DD3501">
        <w:tc>
          <w:tcPr>
            <w:tcW w:w="9639" w:type="dxa"/>
          </w:tcPr>
          <w:p w:rsidR="00D465D5" w:rsidRPr="00BB0458" w:rsidRDefault="00D465D5" w:rsidP="00DD3501">
            <w:pPr>
              <w:tabs>
                <w:tab w:val="left" w:pos="9498"/>
              </w:tabs>
              <w:spacing w:after="100" w:afterAutospacing="1"/>
              <w:jc w:val="both"/>
              <w:rPr>
                <w:rFonts w:ascii="Comic Sans MS" w:hAnsi="Comic Sans MS"/>
                <w:sz w:val="20"/>
                <w:szCs w:val="20"/>
              </w:rPr>
            </w:pPr>
            <w:r w:rsidRPr="00BB0458">
              <w:rPr>
                <w:rFonts w:ascii="Comic Sans MS" w:hAnsi="Comic Sans MS"/>
                <w:sz w:val="20"/>
                <w:szCs w:val="20"/>
              </w:rPr>
              <w:t>Ripiani</w:t>
            </w:r>
            <w:r w:rsidRPr="00BB0458">
              <w:rPr>
                <w:rFonts w:ascii="Comic Sans MS" w:hAnsi="Comic Sans MS"/>
                <w:spacing w:val="-4"/>
                <w:sz w:val="20"/>
                <w:szCs w:val="20"/>
              </w:rPr>
              <w:t xml:space="preserve"> con bordo frontale in </w:t>
            </w:r>
            <w:proofErr w:type="spellStart"/>
            <w:r w:rsidRPr="00BB0458">
              <w:rPr>
                <w:rFonts w:ascii="Comic Sans MS" w:hAnsi="Comic Sans MS"/>
                <w:spacing w:val="-4"/>
                <w:sz w:val="20"/>
                <w:szCs w:val="20"/>
              </w:rPr>
              <w:t>abs</w:t>
            </w:r>
            <w:proofErr w:type="spellEnd"/>
            <w:r w:rsidRPr="00BB0458">
              <w:rPr>
                <w:rFonts w:ascii="Comic Sans MS" w:hAnsi="Comic Sans MS"/>
                <w:spacing w:val="-4"/>
                <w:sz w:val="20"/>
                <w:szCs w:val="20"/>
              </w:rPr>
              <w:t xml:space="preserve"> dotati di supporti con fermo antisfilamento</w:t>
            </w:r>
            <w:r w:rsidRPr="00BB0458">
              <w:rPr>
                <w:rFonts w:ascii="Comic Sans MS" w:hAnsi="Comic Sans MS"/>
                <w:sz w:val="20"/>
                <w:szCs w:val="20"/>
              </w:rPr>
              <w:t>.</w:t>
            </w:r>
          </w:p>
        </w:tc>
      </w:tr>
      <w:tr w:rsidR="00D465D5" w:rsidRPr="00BC3E5D" w:rsidTr="00DD3501">
        <w:tc>
          <w:tcPr>
            <w:tcW w:w="9639" w:type="dxa"/>
          </w:tcPr>
          <w:p w:rsidR="00D465D5" w:rsidRPr="00BB0458" w:rsidRDefault="00D465D5" w:rsidP="00DD3501">
            <w:pPr>
              <w:jc w:val="both"/>
              <w:rPr>
                <w:rFonts w:ascii="Comic Sans MS" w:hAnsi="Comic Sans MS"/>
                <w:sz w:val="20"/>
                <w:szCs w:val="20"/>
                <w:u w:val="single"/>
              </w:rPr>
            </w:pPr>
            <w:r w:rsidRPr="00BB0458">
              <w:rPr>
                <w:rFonts w:ascii="Comic Sans MS" w:hAnsi="Comic Sans MS"/>
                <w:sz w:val="20"/>
                <w:szCs w:val="20"/>
                <w:u w:val="single"/>
              </w:rPr>
              <w:t>Frontali</w:t>
            </w:r>
          </w:p>
        </w:tc>
      </w:tr>
      <w:tr w:rsidR="00D465D5" w:rsidRPr="00BC3E5D" w:rsidTr="00DD3501">
        <w:tc>
          <w:tcPr>
            <w:tcW w:w="9639" w:type="dxa"/>
          </w:tcPr>
          <w:p w:rsidR="00D465D5" w:rsidRPr="00BB0458" w:rsidRDefault="00D465D5" w:rsidP="00DD3501">
            <w:pPr>
              <w:jc w:val="both"/>
              <w:rPr>
                <w:rFonts w:ascii="Comic Sans MS" w:hAnsi="Comic Sans MS"/>
                <w:sz w:val="20"/>
                <w:szCs w:val="20"/>
                <w:u w:val="single"/>
              </w:rPr>
            </w:pPr>
            <w:r w:rsidRPr="00BB0458">
              <w:rPr>
                <w:rFonts w:ascii="Comic Sans MS" w:hAnsi="Comic Sans MS"/>
                <w:sz w:val="20"/>
                <w:szCs w:val="20"/>
              </w:rPr>
              <w:t>Ante</w:t>
            </w:r>
            <w:r w:rsidRPr="00BB0458">
              <w:rPr>
                <w:rFonts w:ascii="Comic Sans MS" w:hAnsi="Comic Sans MS"/>
                <w:spacing w:val="-3"/>
                <w:sz w:val="20"/>
                <w:szCs w:val="20"/>
              </w:rPr>
              <w:t xml:space="preserve"> </w:t>
            </w:r>
            <w:r w:rsidRPr="00BB0458">
              <w:rPr>
                <w:rFonts w:ascii="Comic Sans MS" w:hAnsi="Comic Sans MS"/>
                <w:sz w:val="20"/>
                <w:szCs w:val="20"/>
              </w:rPr>
              <w:t>in</w:t>
            </w:r>
            <w:r w:rsidRPr="00BB0458">
              <w:rPr>
                <w:rFonts w:ascii="Comic Sans MS" w:hAnsi="Comic Sans MS"/>
                <w:spacing w:val="-1"/>
                <w:sz w:val="20"/>
                <w:szCs w:val="20"/>
              </w:rPr>
              <w:t xml:space="preserve"> </w:t>
            </w:r>
            <w:proofErr w:type="spellStart"/>
            <w:r w:rsidRPr="00BB0458">
              <w:rPr>
                <w:rFonts w:ascii="Comic Sans MS" w:hAnsi="Comic Sans MS"/>
                <w:sz w:val="20"/>
                <w:szCs w:val="20"/>
              </w:rPr>
              <w:t>mdf</w:t>
            </w:r>
            <w:proofErr w:type="spellEnd"/>
            <w:r w:rsidRPr="00BB0458">
              <w:rPr>
                <w:rFonts w:ascii="Comic Sans MS" w:hAnsi="Comic Sans MS"/>
                <w:spacing w:val="-3"/>
                <w:sz w:val="20"/>
                <w:szCs w:val="20"/>
              </w:rPr>
              <w:t xml:space="preserve"> </w:t>
            </w:r>
            <w:proofErr w:type="spellStart"/>
            <w:r w:rsidRPr="00BB0458">
              <w:rPr>
                <w:rFonts w:ascii="Comic Sans MS" w:hAnsi="Comic Sans MS"/>
                <w:sz w:val="20"/>
                <w:szCs w:val="20"/>
              </w:rPr>
              <w:t>sp</w:t>
            </w:r>
            <w:proofErr w:type="spellEnd"/>
            <w:r w:rsidRPr="00BB0458">
              <w:rPr>
                <w:rFonts w:ascii="Comic Sans MS" w:hAnsi="Comic Sans MS"/>
                <w:spacing w:val="-6"/>
                <w:sz w:val="20"/>
                <w:szCs w:val="20"/>
              </w:rPr>
              <w:t xml:space="preserve"> </w:t>
            </w:r>
            <w:r w:rsidRPr="00BB0458">
              <w:rPr>
                <w:rFonts w:ascii="Comic Sans MS" w:hAnsi="Comic Sans MS"/>
                <w:sz w:val="20"/>
                <w:szCs w:val="20"/>
              </w:rPr>
              <w:t>18</w:t>
            </w:r>
            <w:r w:rsidRPr="00BB0458">
              <w:rPr>
                <w:rFonts w:ascii="Comic Sans MS" w:hAnsi="Comic Sans MS"/>
                <w:spacing w:val="-2"/>
                <w:sz w:val="20"/>
                <w:szCs w:val="20"/>
              </w:rPr>
              <w:t xml:space="preserve"> </w:t>
            </w:r>
            <w:r w:rsidRPr="00BB0458">
              <w:rPr>
                <w:rFonts w:ascii="Comic Sans MS" w:hAnsi="Comic Sans MS"/>
                <w:sz w:val="20"/>
                <w:szCs w:val="20"/>
              </w:rPr>
              <w:t>mm. esterno in colore ed interno</w:t>
            </w:r>
            <w:r w:rsidRPr="00BB0458">
              <w:rPr>
                <w:rFonts w:ascii="Comic Sans MS" w:hAnsi="Comic Sans MS"/>
                <w:spacing w:val="-5"/>
                <w:sz w:val="20"/>
                <w:szCs w:val="20"/>
              </w:rPr>
              <w:t xml:space="preserve"> </w:t>
            </w:r>
            <w:r w:rsidRPr="00BB0458">
              <w:rPr>
                <w:rFonts w:ascii="Comic Sans MS" w:hAnsi="Comic Sans MS"/>
                <w:sz w:val="20"/>
                <w:szCs w:val="20"/>
              </w:rPr>
              <w:t>bianco.</w:t>
            </w:r>
            <w:r w:rsidRPr="00BB0458">
              <w:rPr>
                <w:rFonts w:ascii="Comic Sans MS" w:hAnsi="Comic Sans MS"/>
                <w:spacing w:val="-5"/>
                <w:sz w:val="20"/>
                <w:szCs w:val="20"/>
              </w:rPr>
              <w:t xml:space="preserve"> B</w:t>
            </w:r>
            <w:r w:rsidRPr="00BB0458">
              <w:rPr>
                <w:rFonts w:ascii="Comic Sans MS" w:hAnsi="Comic Sans MS"/>
                <w:sz w:val="20"/>
                <w:szCs w:val="20"/>
              </w:rPr>
              <w:t xml:space="preserve">ordi </w:t>
            </w:r>
            <w:r w:rsidRPr="00BB0458">
              <w:rPr>
                <w:rFonts w:ascii="Comic Sans MS" w:hAnsi="Comic Sans MS"/>
                <w:spacing w:val="-4"/>
                <w:sz w:val="20"/>
                <w:szCs w:val="20"/>
              </w:rPr>
              <w:t>perimetr</w:t>
            </w:r>
            <w:r w:rsidRPr="00BB0458">
              <w:rPr>
                <w:rFonts w:ascii="Comic Sans MS" w:hAnsi="Comic Sans MS"/>
                <w:sz w:val="20"/>
                <w:szCs w:val="20"/>
              </w:rPr>
              <w:t>ali</w:t>
            </w:r>
            <w:r w:rsidRPr="00BB0458">
              <w:rPr>
                <w:rFonts w:ascii="Comic Sans MS" w:hAnsi="Comic Sans MS"/>
                <w:spacing w:val="-5"/>
                <w:sz w:val="20"/>
                <w:szCs w:val="20"/>
              </w:rPr>
              <w:t xml:space="preserve"> a</w:t>
            </w:r>
            <w:r w:rsidRPr="00BB0458">
              <w:rPr>
                <w:rFonts w:ascii="Comic Sans MS" w:hAnsi="Comic Sans MS"/>
                <w:spacing w:val="-1"/>
                <w:sz w:val="20"/>
                <w:szCs w:val="20"/>
              </w:rPr>
              <w:t xml:space="preserve"> </w:t>
            </w:r>
            <w:r w:rsidRPr="00BB0458">
              <w:rPr>
                <w:rFonts w:ascii="Comic Sans MS" w:hAnsi="Comic Sans MS"/>
                <w:spacing w:val="1"/>
                <w:sz w:val="20"/>
                <w:szCs w:val="20"/>
              </w:rPr>
              <w:t>s</w:t>
            </w:r>
            <w:r w:rsidRPr="00BB0458">
              <w:rPr>
                <w:rFonts w:ascii="Comic Sans MS" w:hAnsi="Comic Sans MS"/>
                <w:sz w:val="20"/>
                <w:szCs w:val="20"/>
              </w:rPr>
              <w:t>ezione</w:t>
            </w:r>
            <w:r w:rsidRPr="00BB0458">
              <w:rPr>
                <w:rFonts w:ascii="Comic Sans MS" w:hAnsi="Comic Sans MS"/>
                <w:spacing w:val="-6"/>
                <w:sz w:val="20"/>
                <w:szCs w:val="20"/>
              </w:rPr>
              <w:t xml:space="preserve"> </w:t>
            </w:r>
            <w:r w:rsidRPr="00BB0458">
              <w:rPr>
                <w:rFonts w:ascii="Comic Sans MS" w:hAnsi="Comic Sans MS"/>
                <w:sz w:val="20"/>
                <w:szCs w:val="20"/>
              </w:rPr>
              <w:t>arrotondata</w:t>
            </w:r>
            <w:r w:rsidRPr="00BB0458">
              <w:rPr>
                <w:rFonts w:ascii="Comic Sans MS" w:hAnsi="Comic Sans MS"/>
                <w:spacing w:val="-8"/>
                <w:sz w:val="20"/>
                <w:szCs w:val="20"/>
              </w:rPr>
              <w:t xml:space="preserve"> </w:t>
            </w:r>
            <w:r w:rsidRPr="00BB0458">
              <w:rPr>
                <w:rFonts w:ascii="Comic Sans MS" w:hAnsi="Comic Sans MS"/>
                <w:sz w:val="20"/>
                <w:szCs w:val="20"/>
              </w:rPr>
              <w:t>antitrauma.</w:t>
            </w:r>
          </w:p>
        </w:tc>
      </w:tr>
      <w:tr w:rsidR="00D465D5" w:rsidRPr="00BC3E5D" w:rsidTr="00DD3501">
        <w:tc>
          <w:tcPr>
            <w:tcW w:w="9639" w:type="dxa"/>
          </w:tcPr>
          <w:p w:rsidR="00D465D5" w:rsidRPr="00BB0458" w:rsidRDefault="00D465D5" w:rsidP="00DD3501">
            <w:pPr>
              <w:spacing w:after="100" w:afterAutospacing="1"/>
              <w:jc w:val="both"/>
              <w:rPr>
                <w:rFonts w:ascii="Comic Sans MS" w:hAnsi="Comic Sans MS"/>
                <w:sz w:val="20"/>
                <w:szCs w:val="20"/>
              </w:rPr>
            </w:pPr>
            <w:r w:rsidRPr="00BB0458">
              <w:rPr>
                <w:rFonts w:ascii="Comic Sans MS" w:hAnsi="Comic Sans MS"/>
                <w:sz w:val="20"/>
                <w:szCs w:val="20"/>
              </w:rPr>
              <w:t>Maniglie di</w:t>
            </w:r>
            <w:r w:rsidRPr="00BB0458">
              <w:rPr>
                <w:rFonts w:ascii="Comic Sans MS" w:hAnsi="Comic Sans MS"/>
                <w:spacing w:val="-1"/>
                <w:sz w:val="20"/>
                <w:szCs w:val="20"/>
              </w:rPr>
              <w:t xml:space="preserve"> </w:t>
            </w:r>
            <w:r w:rsidRPr="00BB0458">
              <w:rPr>
                <w:rFonts w:ascii="Comic Sans MS" w:hAnsi="Comic Sans MS"/>
                <w:sz w:val="20"/>
                <w:szCs w:val="20"/>
              </w:rPr>
              <w:t>gomma</w:t>
            </w:r>
            <w:r w:rsidRPr="00BB0458">
              <w:rPr>
                <w:rFonts w:ascii="Comic Sans MS" w:hAnsi="Comic Sans MS"/>
                <w:spacing w:val="-5"/>
                <w:sz w:val="20"/>
                <w:szCs w:val="20"/>
              </w:rPr>
              <w:t xml:space="preserve"> piena </w:t>
            </w:r>
            <w:r w:rsidRPr="00BB0458">
              <w:rPr>
                <w:rFonts w:ascii="Comic Sans MS" w:hAnsi="Comic Sans MS"/>
                <w:sz w:val="20"/>
                <w:szCs w:val="20"/>
              </w:rPr>
              <w:t>prive</w:t>
            </w:r>
            <w:r w:rsidRPr="00BB0458">
              <w:rPr>
                <w:rFonts w:ascii="Comic Sans MS" w:hAnsi="Comic Sans MS"/>
                <w:spacing w:val="-3"/>
                <w:sz w:val="20"/>
                <w:szCs w:val="20"/>
              </w:rPr>
              <w:t xml:space="preserve"> </w:t>
            </w:r>
            <w:r w:rsidRPr="00BB0458">
              <w:rPr>
                <w:rFonts w:ascii="Comic Sans MS" w:hAnsi="Comic Sans MS"/>
                <w:sz w:val="20"/>
                <w:szCs w:val="20"/>
              </w:rPr>
              <w:t>di</w:t>
            </w:r>
            <w:r w:rsidRPr="00BB0458">
              <w:rPr>
                <w:rFonts w:ascii="Comic Sans MS" w:hAnsi="Comic Sans MS"/>
                <w:spacing w:val="-1"/>
                <w:sz w:val="20"/>
                <w:szCs w:val="20"/>
              </w:rPr>
              <w:t xml:space="preserve"> </w:t>
            </w:r>
            <w:r w:rsidRPr="00BB0458">
              <w:rPr>
                <w:rFonts w:ascii="Comic Sans MS" w:hAnsi="Comic Sans MS"/>
                <w:sz w:val="20"/>
                <w:szCs w:val="20"/>
              </w:rPr>
              <w:t>spigoli</w:t>
            </w:r>
            <w:r w:rsidRPr="00BB0458">
              <w:rPr>
                <w:rFonts w:ascii="Comic Sans MS" w:hAnsi="Comic Sans MS"/>
                <w:spacing w:val="-5"/>
                <w:sz w:val="20"/>
                <w:szCs w:val="20"/>
              </w:rPr>
              <w:t xml:space="preserve"> </w:t>
            </w:r>
            <w:r w:rsidRPr="00BB0458">
              <w:rPr>
                <w:rFonts w:ascii="Comic Sans MS" w:hAnsi="Comic Sans MS"/>
                <w:sz w:val="20"/>
                <w:szCs w:val="20"/>
              </w:rPr>
              <w:t>vivi.</w:t>
            </w:r>
          </w:p>
        </w:tc>
      </w:tr>
      <w:tr w:rsidR="00D465D5" w:rsidRPr="00BC3E5D" w:rsidTr="00DD3501">
        <w:tc>
          <w:tcPr>
            <w:tcW w:w="9639" w:type="dxa"/>
          </w:tcPr>
          <w:p w:rsidR="00D465D5" w:rsidRPr="00BB0458" w:rsidRDefault="00D465D5" w:rsidP="00DD3501">
            <w:pPr>
              <w:spacing w:after="100" w:afterAutospacing="1"/>
              <w:jc w:val="both"/>
              <w:rPr>
                <w:rFonts w:ascii="Comic Sans MS" w:hAnsi="Comic Sans MS"/>
                <w:sz w:val="20"/>
                <w:szCs w:val="20"/>
              </w:rPr>
            </w:pPr>
            <w:r w:rsidRPr="00BB0458">
              <w:rPr>
                <w:rFonts w:ascii="Comic Sans MS" w:hAnsi="Comic Sans MS"/>
                <w:sz w:val="20"/>
                <w:szCs w:val="20"/>
              </w:rPr>
              <w:t xml:space="preserve">Cerniere </w:t>
            </w:r>
            <w:r w:rsidRPr="00BB0458">
              <w:rPr>
                <w:rFonts w:ascii="Comic Sans MS" w:hAnsi="Comic Sans MS"/>
                <w:spacing w:val="-6"/>
                <w:sz w:val="20"/>
                <w:szCs w:val="20"/>
              </w:rPr>
              <w:t xml:space="preserve"> </w:t>
            </w:r>
            <w:r w:rsidRPr="00BB0458">
              <w:rPr>
                <w:rFonts w:ascii="Comic Sans MS" w:hAnsi="Comic Sans MS"/>
                <w:sz w:val="20"/>
                <w:szCs w:val="20"/>
              </w:rPr>
              <w:t>in</w:t>
            </w:r>
            <w:r w:rsidRPr="00BB0458">
              <w:rPr>
                <w:rFonts w:ascii="Comic Sans MS" w:hAnsi="Comic Sans MS"/>
                <w:spacing w:val="-1"/>
                <w:sz w:val="20"/>
                <w:szCs w:val="20"/>
              </w:rPr>
              <w:t xml:space="preserve"> </w:t>
            </w:r>
            <w:r w:rsidRPr="00BB0458">
              <w:rPr>
                <w:rFonts w:ascii="Comic Sans MS" w:hAnsi="Comic Sans MS"/>
                <w:spacing w:val="1"/>
                <w:sz w:val="20"/>
                <w:szCs w:val="20"/>
              </w:rPr>
              <w:t>a</w:t>
            </w:r>
            <w:r w:rsidRPr="00BB0458">
              <w:rPr>
                <w:rFonts w:ascii="Comic Sans MS" w:hAnsi="Comic Sans MS"/>
                <w:sz w:val="20"/>
                <w:szCs w:val="20"/>
              </w:rPr>
              <w:t>cciaio</w:t>
            </w:r>
            <w:r w:rsidRPr="00BB0458">
              <w:rPr>
                <w:rFonts w:ascii="Comic Sans MS" w:hAnsi="Comic Sans MS"/>
                <w:spacing w:val="-5"/>
                <w:sz w:val="20"/>
                <w:szCs w:val="20"/>
              </w:rPr>
              <w:t xml:space="preserve"> </w:t>
            </w:r>
            <w:r w:rsidRPr="00BB0458">
              <w:rPr>
                <w:rFonts w:ascii="Comic Sans MS" w:hAnsi="Comic Sans MS"/>
                <w:sz w:val="20"/>
                <w:szCs w:val="20"/>
              </w:rPr>
              <w:t>nichelato</w:t>
            </w:r>
            <w:r w:rsidRPr="00BB0458">
              <w:rPr>
                <w:rFonts w:ascii="Comic Sans MS" w:hAnsi="Comic Sans MS"/>
                <w:spacing w:val="-6"/>
                <w:sz w:val="20"/>
                <w:szCs w:val="20"/>
              </w:rPr>
              <w:t xml:space="preserve"> </w:t>
            </w:r>
            <w:r w:rsidRPr="00BB0458">
              <w:rPr>
                <w:rFonts w:ascii="Comic Sans MS" w:hAnsi="Comic Sans MS"/>
                <w:sz w:val="20"/>
                <w:szCs w:val="20"/>
              </w:rPr>
              <w:t>regolabili</w:t>
            </w:r>
            <w:r w:rsidRPr="00BB0458">
              <w:rPr>
                <w:rFonts w:ascii="Comic Sans MS" w:hAnsi="Comic Sans MS"/>
                <w:spacing w:val="-6"/>
                <w:sz w:val="20"/>
                <w:szCs w:val="20"/>
              </w:rPr>
              <w:t xml:space="preserve"> </w:t>
            </w:r>
            <w:r w:rsidRPr="00BB0458">
              <w:rPr>
                <w:rFonts w:ascii="Comic Sans MS" w:hAnsi="Comic Sans MS"/>
                <w:sz w:val="20"/>
                <w:szCs w:val="20"/>
              </w:rPr>
              <w:t>su 3</w:t>
            </w:r>
            <w:r w:rsidRPr="00BB0458">
              <w:rPr>
                <w:rFonts w:ascii="Comic Sans MS" w:hAnsi="Comic Sans MS"/>
                <w:spacing w:val="-1"/>
                <w:sz w:val="20"/>
                <w:szCs w:val="20"/>
              </w:rPr>
              <w:t xml:space="preserve"> </w:t>
            </w:r>
            <w:r w:rsidRPr="00BB0458">
              <w:rPr>
                <w:rFonts w:ascii="Comic Sans MS" w:hAnsi="Comic Sans MS"/>
                <w:sz w:val="20"/>
                <w:szCs w:val="20"/>
              </w:rPr>
              <w:t>assi.</w:t>
            </w:r>
            <w:r w:rsidRPr="00BB0458">
              <w:rPr>
                <w:rFonts w:ascii="Comic Sans MS" w:hAnsi="Comic Sans MS"/>
                <w:spacing w:val="-3"/>
                <w:sz w:val="20"/>
                <w:szCs w:val="20"/>
              </w:rPr>
              <w:t xml:space="preserve"> a</w:t>
            </w:r>
            <w:r w:rsidRPr="00BB0458">
              <w:rPr>
                <w:rFonts w:ascii="Comic Sans MS" w:hAnsi="Comic Sans MS"/>
                <w:sz w:val="20"/>
                <w:szCs w:val="20"/>
              </w:rPr>
              <w:t>pertura</w:t>
            </w:r>
            <w:r w:rsidRPr="00BB0458">
              <w:rPr>
                <w:rFonts w:ascii="Comic Sans MS" w:hAnsi="Comic Sans MS"/>
                <w:spacing w:val="-6"/>
                <w:sz w:val="20"/>
                <w:szCs w:val="20"/>
              </w:rPr>
              <w:t xml:space="preserve"> </w:t>
            </w:r>
            <w:r w:rsidRPr="00BB0458">
              <w:rPr>
                <w:rFonts w:ascii="Comic Sans MS" w:hAnsi="Comic Sans MS"/>
                <w:sz w:val="20"/>
                <w:szCs w:val="20"/>
              </w:rPr>
              <w:t>max.</w:t>
            </w:r>
            <w:r w:rsidRPr="00BB0458">
              <w:rPr>
                <w:rFonts w:ascii="Comic Sans MS" w:hAnsi="Comic Sans MS"/>
                <w:spacing w:val="-3"/>
                <w:sz w:val="20"/>
                <w:szCs w:val="20"/>
              </w:rPr>
              <w:t xml:space="preserve"> </w:t>
            </w:r>
            <w:r w:rsidRPr="00BB0458">
              <w:rPr>
                <w:rFonts w:ascii="Comic Sans MS" w:hAnsi="Comic Sans MS"/>
                <w:sz w:val="20"/>
                <w:szCs w:val="20"/>
              </w:rPr>
              <w:t>a</w:t>
            </w:r>
            <w:r w:rsidRPr="00BB0458">
              <w:rPr>
                <w:rFonts w:ascii="Comic Sans MS" w:hAnsi="Comic Sans MS"/>
                <w:spacing w:val="-1"/>
                <w:sz w:val="20"/>
                <w:szCs w:val="20"/>
              </w:rPr>
              <w:t xml:space="preserve"> </w:t>
            </w:r>
            <w:r w:rsidRPr="00BB0458">
              <w:rPr>
                <w:rFonts w:ascii="Comic Sans MS" w:hAnsi="Comic Sans MS"/>
                <w:sz w:val="20"/>
                <w:szCs w:val="20"/>
              </w:rPr>
              <w:t>110°.</w:t>
            </w:r>
            <w:r w:rsidRPr="00BB0458">
              <w:rPr>
                <w:rFonts w:ascii="Comic Sans MS" w:hAnsi="Comic Sans MS"/>
                <w:spacing w:val="-1"/>
                <w:sz w:val="20"/>
                <w:szCs w:val="20"/>
              </w:rPr>
              <w:t xml:space="preserve"> s</w:t>
            </w:r>
            <w:r w:rsidRPr="00BB0458">
              <w:rPr>
                <w:rFonts w:ascii="Comic Sans MS" w:hAnsi="Comic Sans MS"/>
                <w:sz w:val="20"/>
                <w:szCs w:val="20"/>
              </w:rPr>
              <w:t>erratura</w:t>
            </w:r>
            <w:r w:rsidRPr="00BB0458">
              <w:rPr>
                <w:rFonts w:ascii="Comic Sans MS" w:hAnsi="Comic Sans MS"/>
                <w:spacing w:val="-6"/>
                <w:sz w:val="20"/>
                <w:szCs w:val="20"/>
              </w:rPr>
              <w:t xml:space="preserve"> </w:t>
            </w:r>
            <w:r w:rsidRPr="00BB0458">
              <w:rPr>
                <w:rFonts w:ascii="Comic Sans MS" w:hAnsi="Comic Sans MS"/>
                <w:sz w:val="20"/>
                <w:szCs w:val="20"/>
              </w:rPr>
              <w:t>di</w:t>
            </w:r>
            <w:r w:rsidRPr="00BB0458">
              <w:rPr>
                <w:rFonts w:ascii="Comic Sans MS" w:hAnsi="Comic Sans MS"/>
                <w:spacing w:val="-1"/>
                <w:sz w:val="20"/>
                <w:szCs w:val="20"/>
              </w:rPr>
              <w:t xml:space="preserve"> </w:t>
            </w:r>
            <w:r w:rsidRPr="00BB0458">
              <w:rPr>
                <w:rFonts w:ascii="Comic Sans MS" w:hAnsi="Comic Sans MS"/>
                <w:sz w:val="20"/>
                <w:szCs w:val="20"/>
              </w:rPr>
              <w:t>serie con cilindro cifrato. Conforme  alle norme uni. Classe reazione al fuoco 1.</w:t>
            </w:r>
          </w:p>
        </w:tc>
      </w:tr>
      <w:tr w:rsidR="00D465D5" w:rsidRPr="00BC3E5D" w:rsidTr="00DD3501">
        <w:tc>
          <w:tcPr>
            <w:tcW w:w="9639" w:type="dxa"/>
          </w:tcPr>
          <w:p w:rsidR="00D465D5" w:rsidRPr="00BB0458" w:rsidRDefault="00D465D5" w:rsidP="00DD3501">
            <w:pPr>
              <w:spacing w:after="100" w:afterAutospacing="1"/>
              <w:jc w:val="both"/>
              <w:rPr>
                <w:rFonts w:ascii="Comic Sans MS" w:hAnsi="Comic Sans MS"/>
                <w:sz w:val="20"/>
                <w:szCs w:val="20"/>
                <w:u w:val="single"/>
              </w:rPr>
            </w:pPr>
            <w:r w:rsidRPr="00BB0458">
              <w:rPr>
                <w:rFonts w:ascii="Comic Sans MS" w:hAnsi="Comic Sans MS"/>
                <w:sz w:val="20"/>
                <w:szCs w:val="20"/>
                <w:u w:val="single"/>
              </w:rPr>
              <w:t>Base</w:t>
            </w:r>
          </w:p>
        </w:tc>
      </w:tr>
      <w:tr w:rsidR="00D465D5" w:rsidRPr="00BC3E5D" w:rsidTr="00DD3501">
        <w:tc>
          <w:tcPr>
            <w:tcW w:w="9639" w:type="dxa"/>
          </w:tcPr>
          <w:p w:rsidR="00D465D5" w:rsidRPr="00BB0458" w:rsidRDefault="00D465D5" w:rsidP="00DD3501">
            <w:pPr>
              <w:spacing w:after="100" w:afterAutospacing="1"/>
              <w:jc w:val="both"/>
              <w:rPr>
                <w:rFonts w:ascii="Comic Sans MS" w:hAnsi="Comic Sans MS"/>
                <w:sz w:val="20"/>
                <w:szCs w:val="20"/>
              </w:rPr>
            </w:pPr>
            <w:r w:rsidRPr="00BB0458">
              <w:rPr>
                <w:rFonts w:ascii="Comic Sans MS" w:hAnsi="Comic Sans MS"/>
                <w:sz w:val="20"/>
                <w:szCs w:val="20"/>
              </w:rPr>
              <w:t>Basamento in acciaio verniciato dotato di n°4 piedini Ø60 H 150 mm registrabili fino a 2.5 cm.</w:t>
            </w:r>
          </w:p>
        </w:tc>
      </w:tr>
      <w:tr w:rsidR="00D465D5" w:rsidRPr="00BC3E5D" w:rsidTr="00DD3501">
        <w:tc>
          <w:tcPr>
            <w:tcW w:w="9639" w:type="dxa"/>
          </w:tcPr>
          <w:p w:rsidR="00D465D5" w:rsidRPr="00BB0458" w:rsidRDefault="00D465D5" w:rsidP="00DD3501">
            <w:pPr>
              <w:spacing w:after="100" w:afterAutospacing="1"/>
              <w:jc w:val="both"/>
              <w:rPr>
                <w:rFonts w:ascii="Comic Sans MS" w:hAnsi="Comic Sans MS"/>
                <w:sz w:val="20"/>
                <w:szCs w:val="20"/>
              </w:rPr>
            </w:pPr>
            <w:r w:rsidRPr="00BB0458">
              <w:rPr>
                <w:rFonts w:ascii="Comic Sans MS" w:hAnsi="Comic Sans MS"/>
                <w:sz w:val="20"/>
                <w:szCs w:val="20"/>
              </w:rPr>
              <w:t>Dim. L 45 / P 48 / H 195 cm</w:t>
            </w:r>
          </w:p>
          <w:p w:rsidR="00D465D5" w:rsidRPr="00BB0458" w:rsidRDefault="00D465D5" w:rsidP="00DD3501">
            <w:pPr>
              <w:spacing w:after="100" w:afterAutospacing="1"/>
              <w:jc w:val="both"/>
              <w:rPr>
                <w:rFonts w:ascii="Comic Sans MS" w:hAnsi="Comic Sans MS"/>
                <w:sz w:val="20"/>
                <w:szCs w:val="20"/>
              </w:rPr>
            </w:pPr>
          </w:p>
        </w:tc>
      </w:tr>
      <w:tr w:rsidR="00D465D5" w:rsidRPr="00BC3E5D" w:rsidTr="00DD3501">
        <w:tc>
          <w:tcPr>
            <w:tcW w:w="9639" w:type="dxa"/>
          </w:tcPr>
          <w:p w:rsidR="00D465D5" w:rsidRPr="00BB0458" w:rsidRDefault="00D465D5" w:rsidP="00E32D97">
            <w:pPr>
              <w:tabs>
                <w:tab w:val="left" w:pos="9498"/>
              </w:tabs>
              <w:jc w:val="both"/>
              <w:rPr>
                <w:rFonts w:ascii="Comic Sans MS" w:hAnsi="Comic Sans MS"/>
                <w:sz w:val="20"/>
                <w:szCs w:val="20"/>
              </w:rPr>
            </w:pPr>
            <w:r w:rsidRPr="00BB0458">
              <w:rPr>
                <w:rFonts w:ascii="Comic Sans MS" w:hAnsi="Comic Sans MS"/>
                <w:sz w:val="20"/>
                <w:szCs w:val="20"/>
              </w:rPr>
              <w:t xml:space="preserve">N°10 TAVOLI </w:t>
            </w:r>
            <w:r w:rsidR="00E32D97" w:rsidRPr="00BB0458">
              <w:rPr>
                <w:rFonts w:ascii="Comic Sans MS" w:hAnsi="Comic Sans MS" w:cs="Arial"/>
                <w:b/>
                <w:sz w:val="20"/>
                <w:szCs w:val="20"/>
              </w:rPr>
              <w:t>(le caratteristiche potranno avere un’oscillazione +- 2% sempre che non alterino la funzionalità dell’elemento di arredo offerto)</w:t>
            </w:r>
          </w:p>
          <w:p w:rsidR="00D465D5" w:rsidRPr="00BB0458" w:rsidRDefault="00D465D5" w:rsidP="00DD3501">
            <w:pPr>
              <w:jc w:val="both"/>
              <w:rPr>
                <w:rFonts w:ascii="Comic Sans MS" w:hAnsi="Comic Sans MS"/>
                <w:sz w:val="20"/>
                <w:szCs w:val="20"/>
              </w:rPr>
            </w:pPr>
          </w:p>
          <w:p w:rsidR="00D465D5" w:rsidRPr="00BB0458" w:rsidRDefault="00D465D5" w:rsidP="00DD3501">
            <w:pPr>
              <w:jc w:val="both"/>
              <w:rPr>
                <w:rFonts w:ascii="Comic Sans MS" w:hAnsi="Comic Sans MS"/>
                <w:sz w:val="20"/>
                <w:szCs w:val="20"/>
              </w:rPr>
            </w:pPr>
            <w:r w:rsidRPr="00BB0458">
              <w:rPr>
                <w:rFonts w:ascii="Comic Sans MS" w:hAnsi="Comic Sans MS"/>
                <w:sz w:val="20"/>
                <w:szCs w:val="20"/>
              </w:rPr>
              <w:t>Piano realizzato in MDF sp.30 mm con rivestito superiore in PVC sp.4/10, resistenti al graffio ed ai reagenti standard. Angoli raggiati. Telaio in tubo di acciaio</w:t>
            </w:r>
            <w:r w:rsidRPr="00BB0458">
              <w:rPr>
                <w:rFonts w:ascii="Comic Sans MS" w:hAnsi="Comic Sans MS"/>
                <w:color w:val="1F497D"/>
                <w:sz w:val="20"/>
                <w:szCs w:val="20"/>
              </w:rPr>
              <w:t xml:space="preserve"> </w:t>
            </w:r>
            <w:r w:rsidRPr="00BB0458">
              <w:rPr>
                <w:rFonts w:ascii="Comic Sans MS" w:hAnsi="Comic Sans MS"/>
                <w:sz w:val="20"/>
                <w:szCs w:val="20"/>
              </w:rPr>
              <w:t>saldato  verniciato a polveri epossidiche, consente l’agevole inserimento della carrozzina e/o seduta.</w:t>
            </w:r>
          </w:p>
        </w:tc>
      </w:tr>
      <w:tr w:rsidR="00D465D5" w:rsidRPr="00BC3E5D" w:rsidTr="00DD3501">
        <w:tc>
          <w:tcPr>
            <w:tcW w:w="9639" w:type="dxa"/>
          </w:tcPr>
          <w:p w:rsidR="00D465D5" w:rsidRPr="00BB0458" w:rsidRDefault="00D465D5" w:rsidP="00DD3501">
            <w:pPr>
              <w:jc w:val="both"/>
              <w:rPr>
                <w:rFonts w:ascii="Comic Sans MS" w:hAnsi="Comic Sans MS"/>
                <w:sz w:val="20"/>
                <w:szCs w:val="20"/>
              </w:rPr>
            </w:pPr>
            <w:r w:rsidRPr="00BB0458">
              <w:rPr>
                <w:rFonts w:ascii="Comic Sans MS" w:hAnsi="Comic Sans MS"/>
                <w:sz w:val="20"/>
                <w:szCs w:val="20"/>
              </w:rPr>
              <w:t xml:space="preserve">Gambe cilindriche Ø 60 mm di acciaio saldato e verniciato a polveri epossidiche resistenti alla sanificazione. Piedini registrabili fino a 2.5 cm. </w:t>
            </w:r>
          </w:p>
        </w:tc>
      </w:tr>
      <w:tr w:rsidR="00D465D5" w:rsidRPr="00BC3E5D" w:rsidTr="00DD3501">
        <w:tc>
          <w:tcPr>
            <w:tcW w:w="9639" w:type="dxa"/>
          </w:tcPr>
          <w:p w:rsidR="00D465D5" w:rsidRPr="00BB0458" w:rsidRDefault="00D465D5" w:rsidP="00DD3501">
            <w:pPr>
              <w:jc w:val="both"/>
              <w:rPr>
                <w:rFonts w:ascii="Comic Sans MS" w:hAnsi="Comic Sans MS"/>
                <w:color w:val="FF0000"/>
              </w:rPr>
            </w:pPr>
          </w:p>
        </w:tc>
      </w:tr>
      <w:tr w:rsidR="00D465D5" w:rsidRPr="00BC3E5D" w:rsidTr="00DD3501">
        <w:tc>
          <w:tcPr>
            <w:tcW w:w="9639" w:type="dxa"/>
          </w:tcPr>
          <w:p w:rsidR="00E32D97" w:rsidRPr="00BB0458" w:rsidRDefault="00D465D5" w:rsidP="00E32D97">
            <w:pPr>
              <w:tabs>
                <w:tab w:val="left" w:pos="9498"/>
              </w:tabs>
              <w:jc w:val="both"/>
              <w:rPr>
                <w:rFonts w:ascii="Comic Sans MS" w:hAnsi="Comic Sans MS"/>
                <w:sz w:val="20"/>
                <w:szCs w:val="20"/>
              </w:rPr>
            </w:pPr>
            <w:r w:rsidRPr="00BB0458">
              <w:rPr>
                <w:rFonts w:ascii="Comic Sans MS" w:hAnsi="Comic Sans MS"/>
                <w:sz w:val="20"/>
                <w:szCs w:val="20"/>
              </w:rPr>
              <w:t>N°36 SEDIE</w:t>
            </w:r>
            <w:r w:rsidR="00E32D97" w:rsidRPr="00BB0458">
              <w:rPr>
                <w:rFonts w:ascii="Comic Sans MS" w:hAnsi="Comic Sans MS"/>
                <w:sz w:val="20"/>
                <w:szCs w:val="20"/>
              </w:rPr>
              <w:t xml:space="preserve"> </w:t>
            </w:r>
            <w:r w:rsidR="00E32D97" w:rsidRPr="00BB0458">
              <w:rPr>
                <w:rFonts w:ascii="Comic Sans MS" w:hAnsi="Comic Sans MS" w:cs="Arial"/>
                <w:b/>
                <w:sz w:val="20"/>
                <w:szCs w:val="20"/>
              </w:rPr>
              <w:t>(le caratteristiche potranno avere un’oscillazione +- 2% sempre che non alterino la funzionalità dell’elemento di arredo offerto)</w:t>
            </w:r>
          </w:p>
          <w:p w:rsidR="00D465D5" w:rsidRPr="00BB0458" w:rsidRDefault="00D465D5" w:rsidP="00DD3501">
            <w:pPr>
              <w:spacing w:after="100" w:afterAutospacing="1"/>
              <w:jc w:val="both"/>
              <w:rPr>
                <w:rFonts w:ascii="Comic Sans MS" w:hAnsi="Comic Sans MS"/>
                <w:sz w:val="20"/>
                <w:szCs w:val="20"/>
              </w:rPr>
            </w:pPr>
          </w:p>
          <w:p w:rsidR="00D465D5" w:rsidRPr="00BB0458" w:rsidRDefault="00D465D5" w:rsidP="00DD3501">
            <w:pPr>
              <w:spacing w:after="100" w:afterAutospacing="1"/>
              <w:jc w:val="both"/>
              <w:rPr>
                <w:rFonts w:ascii="Comic Sans MS" w:hAnsi="Comic Sans MS"/>
                <w:sz w:val="20"/>
                <w:szCs w:val="20"/>
              </w:rPr>
            </w:pPr>
            <w:r w:rsidRPr="00BB0458">
              <w:rPr>
                <w:rFonts w:ascii="Comic Sans MS" w:hAnsi="Comic Sans MS"/>
                <w:sz w:val="20"/>
                <w:szCs w:val="20"/>
              </w:rPr>
              <w:t>Sedia</w:t>
            </w:r>
            <w:r w:rsidRPr="00BB0458">
              <w:rPr>
                <w:rFonts w:ascii="Comic Sans MS" w:hAnsi="Comic Sans MS"/>
                <w:spacing w:val="-4"/>
                <w:sz w:val="20"/>
                <w:szCs w:val="20"/>
              </w:rPr>
              <w:t xml:space="preserve"> </w:t>
            </w:r>
            <w:r w:rsidRPr="00BB0458">
              <w:rPr>
                <w:rFonts w:ascii="Comic Sans MS" w:hAnsi="Comic Sans MS"/>
                <w:sz w:val="20"/>
                <w:szCs w:val="20"/>
              </w:rPr>
              <w:t>senza</w:t>
            </w:r>
            <w:r w:rsidRPr="00BB0458">
              <w:rPr>
                <w:rFonts w:ascii="Comic Sans MS" w:hAnsi="Comic Sans MS"/>
                <w:spacing w:val="-4"/>
                <w:sz w:val="20"/>
                <w:szCs w:val="20"/>
              </w:rPr>
              <w:t xml:space="preserve"> </w:t>
            </w:r>
            <w:r w:rsidRPr="00BB0458">
              <w:rPr>
                <w:rFonts w:ascii="Comic Sans MS" w:hAnsi="Comic Sans MS"/>
                <w:sz w:val="20"/>
                <w:szCs w:val="20"/>
              </w:rPr>
              <w:t>braccioli,</w:t>
            </w:r>
            <w:r w:rsidRPr="00BB0458">
              <w:rPr>
                <w:rFonts w:ascii="Comic Sans MS" w:hAnsi="Comic Sans MS"/>
                <w:spacing w:val="-6"/>
                <w:sz w:val="20"/>
                <w:szCs w:val="20"/>
              </w:rPr>
              <w:t xml:space="preserve"> </w:t>
            </w:r>
            <w:r w:rsidRPr="00BB0458">
              <w:rPr>
                <w:rFonts w:ascii="Comic Sans MS" w:hAnsi="Comic Sans MS"/>
                <w:sz w:val="20"/>
                <w:szCs w:val="20"/>
              </w:rPr>
              <w:t>base</w:t>
            </w:r>
            <w:r w:rsidRPr="00BB0458">
              <w:rPr>
                <w:rFonts w:ascii="Comic Sans MS" w:hAnsi="Comic Sans MS"/>
                <w:spacing w:val="-3"/>
                <w:sz w:val="20"/>
                <w:szCs w:val="20"/>
              </w:rPr>
              <w:t xml:space="preserve"> </w:t>
            </w:r>
            <w:r w:rsidRPr="00BB0458">
              <w:rPr>
                <w:rFonts w:ascii="Comic Sans MS" w:hAnsi="Comic Sans MS"/>
                <w:sz w:val="20"/>
                <w:szCs w:val="20"/>
              </w:rPr>
              <w:t>fissa</w:t>
            </w:r>
            <w:r w:rsidRPr="00BB0458">
              <w:rPr>
                <w:rFonts w:ascii="Comic Sans MS" w:hAnsi="Comic Sans MS"/>
                <w:spacing w:val="-3"/>
                <w:sz w:val="20"/>
                <w:szCs w:val="20"/>
              </w:rPr>
              <w:t xml:space="preserve"> </w:t>
            </w:r>
            <w:r w:rsidRPr="00BB0458">
              <w:rPr>
                <w:rFonts w:ascii="Comic Sans MS" w:hAnsi="Comic Sans MS"/>
                <w:sz w:val="20"/>
                <w:szCs w:val="20"/>
              </w:rPr>
              <w:t>a</w:t>
            </w:r>
            <w:r w:rsidRPr="00BB0458">
              <w:rPr>
                <w:rFonts w:ascii="Comic Sans MS" w:hAnsi="Comic Sans MS"/>
                <w:spacing w:val="-1"/>
                <w:sz w:val="20"/>
                <w:szCs w:val="20"/>
              </w:rPr>
              <w:t xml:space="preserve"> </w:t>
            </w:r>
            <w:r w:rsidRPr="00BB0458">
              <w:rPr>
                <w:rFonts w:ascii="Comic Sans MS" w:hAnsi="Comic Sans MS"/>
                <w:sz w:val="20"/>
                <w:szCs w:val="20"/>
              </w:rPr>
              <w:t>4</w:t>
            </w:r>
            <w:r w:rsidRPr="00BB0458">
              <w:rPr>
                <w:rFonts w:ascii="Comic Sans MS" w:hAnsi="Comic Sans MS"/>
                <w:spacing w:val="-1"/>
                <w:sz w:val="20"/>
                <w:szCs w:val="20"/>
              </w:rPr>
              <w:t xml:space="preserve"> </w:t>
            </w:r>
            <w:r w:rsidRPr="00BB0458">
              <w:rPr>
                <w:rFonts w:ascii="Comic Sans MS" w:hAnsi="Comic Sans MS"/>
                <w:sz w:val="20"/>
                <w:szCs w:val="20"/>
              </w:rPr>
              <w:t>gambe.</w:t>
            </w:r>
            <w:r w:rsidRPr="00BB0458">
              <w:rPr>
                <w:rFonts w:ascii="Comic Sans MS" w:hAnsi="Comic Sans MS"/>
                <w:spacing w:val="-5"/>
                <w:sz w:val="20"/>
                <w:szCs w:val="20"/>
              </w:rPr>
              <w:t xml:space="preserve"> </w:t>
            </w:r>
            <w:r w:rsidRPr="00BB0458">
              <w:rPr>
                <w:rFonts w:ascii="Comic Sans MS" w:hAnsi="Comic Sans MS"/>
                <w:sz w:val="20"/>
                <w:szCs w:val="20"/>
              </w:rPr>
              <w:t>Sedile</w:t>
            </w:r>
            <w:r w:rsidRPr="00BB0458">
              <w:rPr>
                <w:rFonts w:ascii="Comic Sans MS" w:hAnsi="Comic Sans MS"/>
                <w:spacing w:val="-4"/>
                <w:sz w:val="20"/>
                <w:szCs w:val="20"/>
              </w:rPr>
              <w:t xml:space="preserve"> </w:t>
            </w:r>
            <w:r w:rsidRPr="00BB0458">
              <w:rPr>
                <w:rFonts w:ascii="Comic Sans MS" w:hAnsi="Comic Sans MS"/>
                <w:sz w:val="20"/>
                <w:szCs w:val="20"/>
              </w:rPr>
              <w:t>e</w:t>
            </w:r>
            <w:r w:rsidRPr="00BB0458">
              <w:rPr>
                <w:rFonts w:ascii="Comic Sans MS" w:hAnsi="Comic Sans MS"/>
                <w:spacing w:val="-1"/>
                <w:sz w:val="20"/>
                <w:szCs w:val="20"/>
              </w:rPr>
              <w:t xml:space="preserve"> </w:t>
            </w:r>
            <w:r w:rsidRPr="00BB0458">
              <w:rPr>
                <w:rFonts w:ascii="Comic Sans MS" w:hAnsi="Comic Sans MS"/>
                <w:sz w:val="20"/>
                <w:szCs w:val="20"/>
              </w:rPr>
              <w:t>schienale</w:t>
            </w:r>
            <w:r w:rsidRPr="00BB0458">
              <w:rPr>
                <w:rFonts w:ascii="Comic Sans MS" w:hAnsi="Comic Sans MS"/>
                <w:spacing w:val="-7"/>
                <w:sz w:val="20"/>
                <w:szCs w:val="20"/>
              </w:rPr>
              <w:t xml:space="preserve"> </w:t>
            </w:r>
            <w:r w:rsidRPr="00BB0458">
              <w:rPr>
                <w:rFonts w:ascii="Comic Sans MS" w:hAnsi="Comic Sans MS"/>
                <w:sz w:val="20"/>
                <w:szCs w:val="20"/>
              </w:rPr>
              <w:t>in</w:t>
            </w:r>
            <w:r w:rsidRPr="00BB0458">
              <w:rPr>
                <w:rFonts w:ascii="Comic Sans MS" w:hAnsi="Comic Sans MS"/>
                <w:spacing w:val="-1"/>
                <w:sz w:val="20"/>
                <w:szCs w:val="20"/>
              </w:rPr>
              <w:t xml:space="preserve"> </w:t>
            </w:r>
            <w:r w:rsidRPr="00BB0458">
              <w:rPr>
                <w:rFonts w:ascii="Comic Sans MS" w:hAnsi="Comic Sans MS"/>
                <w:sz w:val="20"/>
                <w:szCs w:val="20"/>
              </w:rPr>
              <w:t>materiale</w:t>
            </w:r>
            <w:r w:rsidRPr="00BB0458">
              <w:rPr>
                <w:rFonts w:ascii="Comic Sans MS" w:hAnsi="Comic Sans MS"/>
                <w:spacing w:val="-7"/>
                <w:sz w:val="20"/>
                <w:szCs w:val="20"/>
              </w:rPr>
              <w:t xml:space="preserve"> </w:t>
            </w:r>
            <w:r w:rsidRPr="00BB0458">
              <w:rPr>
                <w:rFonts w:ascii="Comic Sans MS" w:hAnsi="Comic Sans MS"/>
                <w:sz w:val="20"/>
                <w:szCs w:val="20"/>
              </w:rPr>
              <w:t>plastico</w:t>
            </w:r>
            <w:r w:rsidRPr="00BB0458">
              <w:rPr>
                <w:rFonts w:ascii="Comic Sans MS" w:hAnsi="Comic Sans MS"/>
                <w:spacing w:val="-5"/>
                <w:sz w:val="20"/>
                <w:szCs w:val="20"/>
              </w:rPr>
              <w:t xml:space="preserve"> </w:t>
            </w:r>
            <w:r w:rsidRPr="00BB0458">
              <w:rPr>
                <w:rFonts w:ascii="Comic Sans MS" w:hAnsi="Comic Sans MS"/>
                <w:sz w:val="20"/>
                <w:szCs w:val="20"/>
              </w:rPr>
              <w:t>color</w:t>
            </w:r>
            <w:r w:rsidRPr="00BB0458">
              <w:rPr>
                <w:rFonts w:ascii="Comic Sans MS" w:hAnsi="Comic Sans MS"/>
                <w:spacing w:val="1"/>
                <w:sz w:val="20"/>
                <w:szCs w:val="20"/>
              </w:rPr>
              <w:t>a</w:t>
            </w:r>
            <w:r w:rsidRPr="00BB0458">
              <w:rPr>
                <w:rFonts w:ascii="Comic Sans MS" w:hAnsi="Comic Sans MS"/>
                <w:sz w:val="20"/>
                <w:szCs w:val="20"/>
              </w:rPr>
              <w:t>to</w:t>
            </w:r>
            <w:r w:rsidRPr="00BB0458">
              <w:rPr>
                <w:rFonts w:ascii="Comic Sans MS" w:hAnsi="Comic Sans MS"/>
                <w:spacing w:val="-6"/>
                <w:sz w:val="20"/>
                <w:szCs w:val="20"/>
              </w:rPr>
              <w:t xml:space="preserve"> </w:t>
            </w:r>
            <w:r w:rsidRPr="00BB0458">
              <w:rPr>
                <w:rFonts w:ascii="Comic Sans MS" w:hAnsi="Comic Sans MS"/>
                <w:sz w:val="20"/>
                <w:szCs w:val="20"/>
              </w:rPr>
              <w:t>a</w:t>
            </w:r>
            <w:r w:rsidRPr="00BB0458">
              <w:rPr>
                <w:rFonts w:ascii="Comic Sans MS" w:hAnsi="Comic Sans MS"/>
                <w:spacing w:val="-1"/>
                <w:sz w:val="20"/>
                <w:szCs w:val="20"/>
              </w:rPr>
              <w:t xml:space="preserve"> </w:t>
            </w:r>
            <w:r w:rsidRPr="00BB0458">
              <w:rPr>
                <w:rFonts w:ascii="Comic Sans MS" w:hAnsi="Comic Sans MS"/>
                <w:sz w:val="20"/>
                <w:szCs w:val="20"/>
              </w:rPr>
              <w:t>vista,</w:t>
            </w:r>
            <w:r w:rsidRPr="00BB0458">
              <w:rPr>
                <w:rFonts w:ascii="Comic Sans MS" w:hAnsi="Comic Sans MS"/>
                <w:spacing w:val="-4"/>
                <w:sz w:val="20"/>
                <w:szCs w:val="20"/>
              </w:rPr>
              <w:t xml:space="preserve"> </w:t>
            </w:r>
            <w:r w:rsidRPr="00BB0458">
              <w:rPr>
                <w:rFonts w:ascii="Comic Sans MS" w:hAnsi="Comic Sans MS"/>
                <w:sz w:val="20"/>
                <w:szCs w:val="20"/>
              </w:rPr>
              <w:t>autoestinguenti</w:t>
            </w:r>
            <w:r w:rsidRPr="00BB0458">
              <w:rPr>
                <w:rFonts w:ascii="Comic Sans MS" w:hAnsi="Comic Sans MS"/>
                <w:spacing w:val="-11"/>
                <w:sz w:val="20"/>
                <w:szCs w:val="20"/>
              </w:rPr>
              <w:t xml:space="preserve"> </w:t>
            </w:r>
            <w:r w:rsidRPr="00BB0458">
              <w:rPr>
                <w:rFonts w:ascii="Comic Sans MS" w:hAnsi="Comic Sans MS"/>
                <w:sz w:val="20"/>
                <w:szCs w:val="20"/>
              </w:rPr>
              <w:t>nei</w:t>
            </w:r>
            <w:r w:rsidRPr="00BB0458">
              <w:rPr>
                <w:rFonts w:ascii="Comic Sans MS" w:hAnsi="Comic Sans MS"/>
                <w:spacing w:val="-2"/>
                <w:sz w:val="20"/>
                <w:szCs w:val="20"/>
              </w:rPr>
              <w:t xml:space="preserve"> </w:t>
            </w:r>
            <w:r w:rsidRPr="00BB0458">
              <w:rPr>
                <w:rFonts w:ascii="Comic Sans MS" w:hAnsi="Comic Sans MS"/>
                <w:sz w:val="20"/>
                <w:szCs w:val="20"/>
              </w:rPr>
              <w:t>colori</w:t>
            </w:r>
            <w:r w:rsidRPr="00BB0458">
              <w:rPr>
                <w:rFonts w:ascii="Comic Sans MS" w:hAnsi="Comic Sans MS"/>
                <w:spacing w:val="-4"/>
                <w:sz w:val="20"/>
                <w:szCs w:val="20"/>
              </w:rPr>
              <w:t xml:space="preserve"> </w:t>
            </w:r>
            <w:r w:rsidRPr="00BB0458">
              <w:rPr>
                <w:rFonts w:ascii="Comic Sans MS" w:hAnsi="Comic Sans MS"/>
                <w:sz w:val="20"/>
                <w:szCs w:val="20"/>
              </w:rPr>
              <w:t>rosso,</w:t>
            </w:r>
            <w:r w:rsidRPr="00BB0458">
              <w:rPr>
                <w:rFonts w:ascii="Comic Sans MS" w:hAnsi="Comic Sans MS"/>
                <w:spacing w:val="-4"/>
                <w:sz w:val="20"/>
                <w:szCs w:val="20"/>
              </w:rPr>
              <w:t xml:space="preserve"> </w:t>
            </w:r>
            <w:r w:rsidRPr="00BB0458">
              <w:rPr>
                <w:rFonts w:ascii="Comic Sans MS" w:hAnsi="Comic Sans MS"/>
                <w:sz w:val="20"/>
                <w:szCs w:val="20"/>
              </w:rPr>
              <w:t>pesca,</w:t>
            </w:r>
            <w:r w:rsidRPr="00BB0458">
              <w:rPr>
                <w:rFonts w:ascii="Comic Sans MS" w:hAnsi="Comic Sans MS"/>
                <w:spacing w:val="-5"/>
                <w:sz w:val="20"/>
                <w:szCs w:val="20"/>
              </w:rPr>
              <w:t xml:space="preserve"> </w:t>
            </w:r>
            <w:r w:rsidRPr="00BB0458">
              <w:rPr>
                <w:rFonts w:ascii="Comic Sans MS" w:hAnsi="Comic Sans MS"/>
                <w:sz w:val="20"/>
                <w:szCs w:val="20"/>
              </w:rPr>
              <w:t>pi</w:t>
            </w:r>
            <w:r w:rsidRPr="00BB0458">
              <w:rPr>
                <w:rFonts w:ascii="Comic Sans MS" w:hAnsi="Comic Sans MS"/>
                <w:spacing w:val="1"/>
                <w:sz w:val="20"/>
                <w:szCs w:val="20"/>
              </w:rPr>
              <w:t>s</w:t>
            </w:r>
            <w:r w:rsidRPr="00BB0458">
              <w:rPr>
                <w:rFonts w:ascii="Comic Sans MS" w:hAnsi="Comic Sans MS"/>
                <w:sz w:val="20"/>
                <w:szCs w:val="20"/>
              </w:rPr>
              <w:t>tacchio,</w:t>
            </w:r>
            <w:r w:rsidRPr="00BB0458">
              <w:rPr>
                <w:rFonts w:ascii="Comic Sans MS" w:hAnsi="Comic Sans MS"/>
                <w:spacing w:val="-8"/>
                <w:sz w:val="20"/>
                <w:szCs w:val="20"/>
              </w:rPr>
              <w:t xml:space="preserve"> </w:t>
            </w:r>
            <w:r w:rsidRPr="00BB0458">
              <w:rPr>
                <w:rFonts w:ascii="Comic Sans MS" w:hAnsi="Comic Sans MS"/>
                <w:sz w:val="20"/>
                <w:szCs w:val="20"/>
              </w:rPr>
              <w:t>grigio</w:t>
            </w:r>
            <w:r w:rsidRPr="00BB0458">
              <w:rPr>
                <w:rFonts w:ascii="Comic Sans MS" w:hAnsi="Comic Sans MS"/>
                <w:spacing w:val="-4"/>
                <w:sz w:val="20"/>
                <w:szCs w:val="20"/>
              </w:rPr>
              <w:t xml:space="preserve"> </w:t>
            </w:r>
            <w:r w:rsidRPr="00BB0458">
              <w:rPr>
                <w:rFonts w:ascii="Comic Sans MS" w:hAnsi="Comic Sans MS"/>
                <w:sz w:val="20"/>
                <w:szCs w:val="20"/>
              </w:rPr>
              <w:t>e</w:t>
            </w:r>
            <w:r w:rsidRPr="00BB0458">
              <w:rPr>
                <w:rFonts w:ascii="Comic Sans MS" w:hAnsi="Comic Sans MS"/>
                <w:spacing w:val="-1"/>
                <w:sz w:val="20"/>
                <w:szCs w:val="20"/>
              </w:rPr>
              <w:t xml:space="preserve"> </w:t>
            </w:r>
            <w:r w:rsidRPr="00BB0458">
              <w:rPr>
                <w:rFonts w:ascii="Comic Sans MS" w:hAnsi="Comic Sans MS"/>
                <w:sz w:val="20"/>
                <w:szCs w:val="20"/>
              </w:rPr>
              <w:t>blu. Telaio</w:t>
            </w:r>
            <w:r w:rsidRPr="00BB0458">
              <w:rPr>
                <w:rFonts w:ascii="Comic Sans MS" w:hAnsi="Comic Sans MS"/>
                <w:spacing w:val="-1"/>
                <w:sz w:val="20"/>
                <w:szCs w:val="20"/>
              </w:rPr>
              <w:t xml:space="preserve"> </w:t>
            </w:r>
            <w:r w:rsidRPr="00BB0458">
              <w:rPr>
                <w:rFonts w:ascii="Comic Sans MS" w:hAnsi="Comic Sans MS"/>
                <w:sz w:val="20"/>
                <w:szCs w:val="20"/>
              </w:rPr>
              <w:t>verniciato grigio. Impilabile. Omologata</w:t>
            </w:r>
            <w:r w:rsidRPr="00BB0458">
              <w:rPr>
                <w:rFonts w:ascii="Comic Sans MS" w:hAnsi="Comic Sans MS"/>
                <w:spacing w:val="-10"/>
                <w:sz w:val="20"/>
                <w:szCs w:val="20"/>
              </w:rPr>
              <w:t xml:space="preserve"> </w:t>
            </w:r>
            <w:r w:rsidRPr="00BB0458">
              <w:rPr>
                <w:rFonts w:ascii="Comic Sans MS" w:hAnsi="Comic Sans MS"/>
                <w:sz w:val="20"/>
                <w:szCs w:val="20"/>
              </w:rPr>
              <w:t>in</w:t>
            </w:r>
            <w:r w:rsidRPr="00BB0458">
              <w:rPr>
                <w:rFonts w:ascii="Comic Sans MS" w:hAnsi="Comic Sans MS"/>
                <w:spacing w:val="-2"/>
                <w:sz w:val="20"/>
                <w:szCs w:val="20"/>
              </w:rPr>
              <w:t xml:space="preserve"> </w:t>
            </w:r>
            <w:r w:rsidRPr="00BB0458">
              <w:rPr>
                <w:rFonts w:ascii="Comic Sans MS" w:hAnsi="Comic Sans MS"/>
                <w:sz w:val="20"/>
                <w:szCs w:val="20"/>
              </w:rPr>
              <w:t>classe</w:t>
            </w:r>
            <w:r w:rsidRPr="00BB0458">
              <w:rPr>
                <w:rFonts w:ascii="Comic Sans MS" w:hAnsi="Comic Sans MS"/>
                <w:spacing w:val="-6"/>
                <w:sz w:val="20"/>
                <w:szCs w:val="20"/>
              </w:rPr>
              <w:t xml:space="preserve"> </w:t>
            </w:r>
            <w:r w:rsidRPr="00BB0458">
              <w:rPr>
                <w:rFonts w:ascii="Comic Sans MS" w:hAnsi="Comic Sans MS"/>
                <w:sz w:val="20"/>
                <w:szCs w:val="20"/>
              </w:rPr>
              <w:t>1</w:t>
            </w:r>
            <w:r w:rsidRPr="00BB0458">
              <w:rPr>
                <w:rFonts w:ascii="Comic Sans MS" w:hAnsi="Comic Sans MS"/>
                <w:spacing w:val="-1"/>
                <w:sz w:val="20"/>
                <w:szCs w:val="20"/>
              </w:rPr>
              <w:t xml:space="preserve"> </w:t>
            </w:r>
            <w:r w:rsidRPr="00BB0458">
              <w:rPr>
                <w:rFonts w:ascii="Comic Sans MS" w:hAnsi="Comic Sans MS"/>
                <w:sz w:val="20"/>
                <w:szCs w:val="20"/>
              </w:rPr>
              <w:t>di</w:t>
            </w:r>
            <w:r w:rsidRPr="00BB0458">
              <w:rPr>
                <w:rFonts w:ascii="Comic Sans MS" w:hAnsi="Comic Sans MS"/>
                <w:spacing w:val="-2"/>
                <w:sz w:val="20"/>
                <w:szCs w:val="20"/>
              </w:rPr>
              <w:t xml:space="preserve"> </w:t>
            </w:r>
            <w:r w:rsidRPr="00BB0458">
              <w:rPr>
                <w:rFonts w:ascii="Comic Sans MS" w:hAnsi="Comic Sans MS"/>
                <w:sz w:val="20"/>
                <w:szCs w:val="20"/>
              </w:rPr>
              <w:t>reazione</w:t>
            </w:r>
            <w:r w:rsidRPr="00BB0458">
              <w:rPr>
                <w:rFonts w:ascii="Comic Sans MS" w:hAnsi="Comic Sans MS"/>
                <w:spacing w:val="-8"/>
                <w:sz w:val="20"/>
                <w:szCs w:val="20"/>
              </w:rPr>
              <w:t xml:space="preserve"> </w:t>
            </w:r>
            <w:r w:rsidRPr="00BB0458">
              <w:rPr>
                <w:rFonts w:ascii="Comic Sans MS" w:hAnsi="Comic Sans MS"/>
                <w:sz w:val="20"/>
                <w:szCs w:val="20"/>
              </w:rPr>
              <w:t>al</w:t>
            </w:r>
            <w:r w:rsidRPr="00BB0458">
              <w:rPr>
                <w:rFonts w:ascii="Comic Sans MS" w:hAnsi="Comic Sans MS"/>
                <w:spacing w:val="-2"/>
                <w:sz w:val="20"/>
                <w:szCs w:val="20"/>
              </w:rPr>
              <w:t xml:space="preserve"> </w:t>
            </w:r>
            <w:r w:rsidRPr="00BB0458">
              <w:rPr>
                <w:rFonts w:ascii="Comic Sans MS" w:hAnsi="Comic Sans MS"/>
                <w:sz w:val="20"/>
                <w:szCs w:val="20"/>
              </w:rPr>
              <w:t xml:space="preserve">fuoco. Facilmente </w:t>
            </w:r>
            <w:proofErr w:type="spellStart"/>
            <w:r w:rsidRPr="00BB0458">
              <w:rPr>
                <w:rFonts w:ascii="Comic Sans MS" w:hAnsi="Comic Sans MS"/>
                <w:sz w:val="20"/>
                <w:szCs w:val="20"/>
              </w:rPr>
              <w:t>sanificabile</w:t>
            </w:r>
            <w:proofErr w:type="spellEnd"/>
            <w:r w:rsidRPr="00BB0458">
              <w:rPr>
                <w:rFonts w:ascii="Comic Sans MS" w:hAnsi="Comic Sans MS"/>
                <w:sz w:val="20"/>
                <w:szCs w:val="20"/>
              </w:rPr>
              <w:t>.</w:t>
            </w:r>
          </w:p>
        </w:tc>
      </w:tr>
      <w:tr w:rsidR="00D465D5" w:rsidRPr="00BC3E5D" w:rsidTr="00DD3501">
        <w:tc>
          <w:tcPr>
            <w:tcW w:w="9639" w:type="dxa"/>
          </w:tcPr>
          <w:p w:rsidR="00D465D5" w:rsidRPr="00BB0458" w:rsidRDefault="00D465D5" w:rsidP="00DD3501">
            <w:pPr>
              <w:spacing w:after="100" w:afterAutospacing="1"/>
              <w:jc w:val="both"/>
              <w:rPr>
                <w:rFonts w:ascii="Comic Sans MS" w:hAnsi="Comic Sans MS"/>
                <w:sz w:val="20"/>
                <w:szCs w:val="20"/>
              </w:rPr>
            </w:pPr>
            <w:r w:rsidRPr="00BB0458">
              <w:rPr>
                <w:rFonts w:ascii="Comic Sans MS" w:hAnsi="Comic Sans MS"/>
                <w:sz w:val="20"/>
                <w:szCs w:val="20"/>
              </w:rPr>
              <w:t>Dim. L 53 / P 57,5 / H 82 cm</w:t>
            </w:r>
          </w:p>
        </w:tc>
      </w:tr>
    </w:tbl>
    <w:p w:rsidR="00D465D5" w:rsidRDefault="00D465D5" w:rsidP="009A29E8">
      <w:pPr>
        <w:pStyle w:val="Nessunaspaziatura"/>
        <w:jc w:val="center"/>
        <w:rPr>
          <w:rFonts w:ascii="Comic Sans MS" w:hAnsi="Comic Sans MS"/>
          <w:b/>
          <w:sz w:val="20"/>
        </w:rPr>
      </w:pPr>
    </w:p>
    <w:p w:rsidR="00EE55BE" w:rsidRPr="00561AAD" w:rsidRDefault="00EE55BE" w:rsidP="009A29E8">
      <w:pPr>
        <w:pStyle w:val="Nessunaspaziatura"/>
        <w:jc w:val="center"/>
        <w:rPr>
          <w:rFonts w:ascii="Comic Sans MS" w:hAnsi="Comic Sans MS"/>
          <w:b/>
          <w:sz w:val="20"/>
        </w:rPr>
      </w:pPr>
      <w:r w:rsidRPr="00561AAD">
        <w:rPr>
          <w:rFonts w:ascii="Comic Sans MS" w:hAnsi="Comic Sans MS"/>
          <w:b/>
          <w:sz w:val="20"/>
        </w:rPr>
        <w:t>STUDI MEDICI</w:t>
      </w:r>
    </w:p>
    <w:p w:rsidR="00B118E6" w:rsidRPr="00561AAD" w:rsidRDefault="00EE55BE" w:rsidP="009A29E8">
      <w:pPr>
        <w:pStyle w:val="Nessunaspaziatura"/>
        <w:jc w:val="both"/>
        <w:rPr>
          <w:rFonts w:ascii="Comic Sans MS" w:hAnsi="Comic Sans MS"/>
          <w:sz w:val="20"/>
          <w:u w:val="single"/>
        </w:rPr>
      </w:pPr>
      <w:r w:rsidRPr="00561AAD">
        <w:rPr>
          <w:rFonts w:ascii="Comic Sans MS" w:hAnsi="Comic Sans MS"/>
          <w:sz w:val="20"/>
          <w:u w:val="single"/>
        </w:rPr>
        <w:t>N.</w:t>
      </w:r>
      <w:r w:rsidR="00E213A1">
        <w:rPr>
          <w:rFonts w:ascii="Comic Sans MS" w:hAnsi="Comic Sans MS"/>
          <w:sz w:val="20"/>
          <w:u w:val="single"/>
        </w:rPr>
        <w:t>6</w:t>
      </w:r>
      <w:r w:rsidRPr="00561AAD">
        <w:rPr>
          <w:rFonts w:ascii="Comic Sans MS" w:hAnsi="Comic Sans MS"/>
          <w:sz w:val="20"/>
          <w:u w:val="single"/>
        </w:rPr>
        <w:t xml:space="preserve"> STUDI MEDICI OGNUNO COMPOSTO DA:</w:t>
      </w:r>
    </w:p>
    <w:p w:rsidR="009A29E8" w:rsidRPr="00561AAD" w:rsidRDefault="00EE55BE" w:rsidP="009A29E8">
      <w:pPr>
        <w:pStyle w:val="Nessunaspaziatura"/>
        <w:jc w:val="both"/>
        <w:rPr>
          <w:rFonts w:ascii="Comic Sans MS" w:hAnsi="Comic Sans MS"/>
          <w:sz w:val="20"/>
        </w:rPr>
      </w:pPr>
      <w:r w:rsidRPr="00561AAD">
        <w:rPr>
          <w:rFonts w:ascii="Comic Sans MS" w:hAnsi="Comic Sans MS"/>
          <w:sz w:val="20"/>
        </w:rPr>
        <w:t xml:space="preserve">n.1 </w:t>
      </w:r>
      <w:r w:rsidR="00F61E6B" w:rsidRPr="00561AAD">
        <w:rPr>
          <w:rFonts w:ascii="Comic Sans MS" w:hAnsi="Comic Sans MS"/>
          <w:sz w:val="20"/>
        </w:rPr>
        <w:t xml:space="preserve">Scrivania direzionale realizzata con piano e fianchi in pannelli spessore 38mm rivestiti con carta melaminica classe E1 dimensioni 180x90x74cm. Allungo laterale completo di cassettiera a tre cassetti dimensioni 100x60x74cm. </w:t>
      </w:r>
      <w:r w:rsidR="00751702" w:rsidRPr="00561AAD">
        <w:rPr>
          <w:rFonts w:ascii="Comic Sans MS" w:hAnsi="Comic Sans MS"/>
          <w:sz w:val="20"/>
        </w:rPr>
        <w:t xml:space="preserve">Porta CPU sospeso per alloggiamento computer. Finitura in bianco, rovere, acero, noce, grigio fango, </w:t>
      </w:r>
      <w:proofErr w:type="spellStart"/>
      <w:r w:rsidR="00751702" w:rsidRPr="00561AAD">
        <w:rPr>
          <w:rFonts w:ascii="Comic Sans MS" w:hAnsi="Comic Sans MS"/>
          <w:sz w:val="20"/>
        </w:rPr>
        <w:t>wengè</w:t>
      </w:r>
      <w:proofErr w:type="spellEnd"/>
      <w:r w:rsidR="00751702" w:rsidRPr="00561AAD">
        <w:rPr>
          <w:rFonts w:ascii="Comic Sans MS" w:hAnsi="Comic Sans MS"/>
          <w:sz w:val="20"/>
        </w:rPr>
        <w:t xml:space="preserve"> e olmo.</w:t>
      </w:r>
    </w:p>
    <w:p w:rsidR="009A29E8" w:rsidRPr="00561AAD" w:rsidRDefault="009A29E8" w:rsidP="009A29E8">
      <w:pPr>
        <w:pStyle w:val="Nessunaspaziatura"/>
        <w:jc w:val="both"/>
        <w:rPr>
          <w:rFonts w:ascii="Comic Sans MS" w:hAnsi="Comic Sans MS"/>
          <w:sz w:val="20"/>
        </w:rPr>
      </w:pPr>
    </w:p>
    <w:p w:rsidR="00DE0979" w:rsidRPr="00561AAD" w:rsidRDefault="00EE55BE" w:rsidP="009A29E8">
      <w:pPr>
        <w:pStyle w:val="Nessunaspaziatura"/>
        <w:jc w:val="both"/>
        <w:rPr>
          <w:rFonts w:ascii="Comic Sans MS" w:hAnsi="Comic Sans MS"/>
          <w:sz w:val="20"/>
        </w:rPr>
      </w:pPr>
      <w:r w:rsidRPr="00561AAD">
        <w:rPr>
          <w:rFonts w:ascii="Comic Sans MS" w:hAnsi="Comic Sans MS"/>
          <w:sz w:val="20"/>
        </w:rPr>
        <w:t xml:space="preserve">n.1 </w:t>
      </w:r>
      <w:r w:rsidR="00DE0979" w:rsidRPr="00561AAD">
        <w:rPr>
          <w:rFonts w:ascii="Comic Sans MS" w:hAnsi="Comic Sans MS"/>
          <w:sz w:val="20"/>
        </w:rPr>
        <w:t>Armadio dimensioni 90x45x213 con due ante basse in legno e due medie in vetro</w:t>
      </w:r>
      <w:r w:rsidR="00567B44" w:rsidRPr="00561AAD">
        <w:rPr>
          <w:rFonts w:ascii="Comic Sans MS" w:hAnsi="Comic Sans MS"/>
          <w:sz w:val="20"/>
        </w:rPr>
        <w:t>.</w:t>
      </w:r>
      <w:r w:rsidR="00DE0979" w:rsidRPr="00561AAD">
        <w:rPr>
          <w:rFonts w:ascii="Comic Sans MS" w:hAnsi="Comic Sans MS"/>
          <w:sz w:val="20"/>
        </w:rPr>
        <w:t xml:space="preserve"> Struttura realizzata in pannelli spessore 18mm rivestiti in carta melaminica classe E1. Ripiani interni spessore 25mm.</w:t>
      </w:r>
      <w:r w:rsidR="00567B44" w:rsidRPr="00561AAD">
        <w:rPr>
          <w:rFonts w:ascii="Comic Sans MS" w:hAnsi="Comic Sans MS"/>
          <w:sz w:val="20"/>
        </w:rPr>
        <w:t xml:space="preserve"> Piedini di livellamento con regolazione dall’interno della struttura. Ante in melaminico spessore </w:t>
      </w:r>
      <w:r w:rsidR="00567B44" w:rsidRPr="00561AAD">
        <w:rPr>
          <w:rFonts w:ascii="Comic Sans MS" w:hAnsi="Comic Sans MS"/>
          <w:sz w:val="20"/>
        </w:rPr>
        <w:lastRenderedPageBreak/>
        <w:t>18mm classe E1 con cerniere regolabili a fissaggio rapido  con serratura. Ante in vetro con telaio in profilo di alluminio ossidato e vetro temperato con maniglia in alluminio con serratura.</w:t>
      </w:r>
      <w:r w:rsidR="005B3C1A" w:rsidRPr="00561AAD">
        <w:rPr>
          <w:rFonts w:ascii="Comic Sans MS" w:hAnsi="Comic Sans MS"/>
          <w:sz w:val="20"/>
        </w:rPr>
        <w:t xml:space="preserve"> L’armadio deve essere completo di fianchi e top in tinta coordinato con le scrivanie.</w:t>
      </w:r>
    </w:p>
    <w:p w:rsidR="009A29E8" w:rsidRPr="00561AAD" w:rsidRDefault="009A29E8" w:rsidP="009A29E8">
      <w:pPr>
        <w:pStyle w:val="Nessunaspaziatura"/>
        <w:jc w:val="both"/>
        <w:rPr>
          <w:rFonts w:ascii="Comic Sans MS" w:hAnsi="Comic Sans MS"/>
          <w:sz w:val="20"/>
        </w:rPr>
      </w:pPr>
    </w:p>
    <w:p w:rsidR="005B3C1A" w:rsidRPr="00561AAD" w:rsidRDefault="00EE55BE" w:rsidP="009A29E8">
      <w:pPr>
        <w:pStyle w:val="Nessunaspaziatura"/>
        <w:jc w:val="both"/>
        <w:rPr>
          <w:rFonts w:ascii="Comic Sans MS" w:hAnsi="Comic Sans MS"/>
          <w:color w:val="000000"/>
          <w:sz w:val="20"/>
        </w:rPr>
      </w:pPr>
      <w:r w:rsidRPr="00561AAD">
        <w:rPr>
          <w:rFonts w:ascii="Comic Sans MS" w:hAnsi="Comic Sans MS"/>
          <w:sz w:val="20"/>
        </w:rPr>
        <w:t xml:space="preserve">n.1 </w:t>
      </w:r>
      <w:r w:rsidR="005B3C1A" w:rsidRPr="00561AAD">
        <w:rPr>
          <w:rFonts w:ascii="Comic Sans MS" w:hAnsi="Comic Sans MS"/>
          <w:sz w:val="20"/>
        </w:rPr>
        <w:t>Poltrona direzionale</w:t>
      </w:r>
      <w:r w:rsidR="0085490A" w:rsidRPr="00561AAD">
        <w:rPr>
          <w:rFonts w:ascii="Comic Sans MS" w:hAnsi="Comic Sans MS"/>
          <w:bCs/>
          <w:sz w:val="20"/>
        </w:rPr>
        <w:t xml:space="preserve"> con</w:t>
      </w:r>
      <w:r w:rsidR="005B3C1A" w:rsidRPr="00561AAD">
        <w:rPr>
          <w:rFonts w:ascii="Comic Sans MS" w:hAnsi="Comic Sans MS"/>
          <w:sz w:val="20"/>
        </w:rPr>
        <w:t xml:space="preserve"> schienale alto </w:t>
      </w:r>
      <w:r w:rsidR="0085490A" w:rsidRPr="00561AAD">
        <w:rPr>
          <w:rFonts w:ascii="Comic Sans MS" w:hAnsi="Comic Sans MS"/>
          <w:bCs/>
          <w:sz w:val="20"/>
        </w:rPr>
        <w:t>e</w:t>
      </w:r>
      <w:r w:rsidR="005B3C1A" w:rsidRPr="00561AAD">
        <w:rPr>
          <w:rFonts w:ascii="Comic Sans MS" w:hAnsi="Comic Sans MS"/>
          <w:sz w:val="20"/>
        </w:rPr>
        <w:t xml:space="preserve"> braccioli.</w:t>
      </w:r>
      <w:r w:rsidR="000B5416" w:rsidRPr="00561AAD">
        <w:rPr>
          <w:rFonts w:ascii="Comic Sans MS" w:hAnsi="Comic Sans MS"/>
          <w:bCs/>
          <w:sz w:val="20"/>
        </w:rPr>
        <w:t xml:space="preserve"> Struttura portante in monoscocca </w:t>
      </w:r>
      <w:r w:rsidR="005B3C1A" w:rsidRPr="00561AAD">
        <w:rPr>
          <w:rFonts w:ascii="Comic Sans MS" w:hAnsi="Comic Sans MS"/>
          <w:sz w:val="20"/>
        </w:rPr>
        <w:t xml:space="preserve"> </w:t>
      </w:r>
      <w:r w:rsidR="005B3C1A" w:rsidRPr="00561AAD">
        <w:rPr>
          <w:rFonts w:ascii="Comic Sans MS" w:hAnsi="Comic Sans MS"/>
          <w:color w:val="000000"/>
          <w:sz w:val="20"/>
        </w:rPr>
        <w:t>sedile-schienale in legno multistrato di spessore non inferiore a mm 12.</w:t>
      </w:r>
      <w:r w:rsidR="000B5416" w:rsidRPr="00561AAD">
        <w:rPr>
          <w:rFonts w:ascii="Comic Sans MS" w:hAnsi="Comic Sans MS"/>
          <w:b/>
          <w:color w:val="000000"/>
          <w:sz w:val="20"/>
        </w:rPr>
        <w:t xml:space="preserve"> </w:t>
      </w:r>
      <w:r w:rsidR="000B5416" w:rsidRPr="00561AAD">
        <w:rPr>
          <w:rFonts w:ascii="Comic Sans MS" w:hAnsi="Comic Sans MS"/>
          <w:color w:val="000000"/>
          <w:sz w:val="20"/>
        </w:rPr>
        <w:t>Imbottitura in p</w:t>
      </w:r>
      <w:r w:rsidR="005B3C1A" w:rsidRPr="00561AAD">
        <w:rPr>
          <w:rFonts w:ascii="Comic Sans MS" w:hAnsi="Comic Sans MS"/>
          <w:color w:val="000000"/>
          <w:sz w:val="20"/>
        </w:rPr>
        <w:t>oliuretano espanso sagomato a freddo.</w:t>
      </w:r>
      <w:r w:rsidR="000B5416" w:rsidRPr="00561AAD">
        <w:rPr>
          <w:rFonts w:ascii="Comic Sans MS" w:hAnsi="Comic Sans MS"/>
          <w:color w:val="000000"/>
          <w:sz w:val="20"/>
        </w:rPr>
        <w:t xml:space="preserve"> Bracciolo in </w:t>
      </w:r>
      <w:r w:rsidR="005B3C1A" w:rsidRPr="00561AAD">
        <w:rPr>
          <w:rFonts w:ascii="Comic Sans MS" w:hAnsi="Comic Sans MS"/>
          <w:color w:val="000000"/>
          <w:sz w:val="20"/>
        </w:rPr>
        <w:t>polipropilene integrale, fissato alla scocca con viti in bussole d’acciaio.</w:t>
      </w:r>
      <w:r w:rsidR="000B5416" w:rsidRPr="00561AAD">
        <w:rPr>
          <w:rFonts w:ascii="Comic Sans MS" w:hAnsi="Comic Sans MS"/>
          <w:color w:val="000000"/>
          <w:sz w:val="20"/>
        </w:rPr>
        <w:t xml:space="preserve"> Meccanismo oscillante r</w:t>
      </w:r>
      <w:r w:rsidR="005B3C1A" w:rsidRPr="00561AAD">
        <w:rPr>
          <w:rFonts w:ascii="Comic Sans MS" w:hAnsi="Comic Sans MS"/>
          <w:color w:val="000000"/>
          <w:sz w:val="20"/>
        </w:rPr>
        <w:t>ealizzato in acciaio, sblocco oscillazione per mezzo di leva, regolazione altezza seduta per mezzo di leva, regolazione intensità oscillazione per mezzo di volantino.</w:t>
      </w:r>
      <w:r w:rsidR="000B5416" w:rsidRPr="00561AAD">
        <w:rPr>
          <w:rFonts w:ascii="Comic Sans MS" w:hAnsi="Comic Sans MS"/>
          <w:color w:val="000000"/>
          <w:sz w:val="20"/>
        </w:rPr>
        <w:t xml:space="preserve"> Basamento in </w:t>
      </w:r>
      <w:r w:rsidR="005B3C1A" w:rsidRPr="00561AAD">
        <w:rPr>
          <w:rFonts w:ascii="Comic Sans MS" w:hAnsi="Comic Sans MS"/>
          <w:color w:val="000000"/>
          <w:sz w:val="20"/>
        </w:rPr>
        <w:t>acciaio ricoperto con polipropilene nero.</w:t>
      </w:r>
      <w:r w:rsidR="000B5416" w:rsidRPr="00561AAD">
        <w:rPr>
          <w:rFonts w:ascii="Comic Sans MS" w:hAnsi="Comic Sans MS"/>
          <w:color w:val="000000"/>
          <w:sz w:val="20"/>
        </w:rPr>
        <w:t xml:space="preserve"> Dimensioni 64x68x102-111. Altezza sedie cm 44-53.</w:t>
      </w:r>
    </w:p>
    <w:p w:rsidR="009A29E8" w:rsidRPr="00561AAD" w:rsidRDefault="009A29E8" w:rsidP="009A29E8">
      <w:pPr>
        <w:pStyle w:val="Nessunaspaziatura"/>
        <w:jc w:val="both"/>
        <w:rPr>
          <w:rFonts w:ascii="Comic Sans MS" w:hAnsi="Comic Sans MS"/>
          <w:bCs/>
          <w:sz w:val="20"/>
        </w:rPr>
      </w:pPr>
    </w:p>
    <w:p w:rsidR="00ED659B" w:rsidRPr="00561AAD" w:rsidRDefault="00EE55BE" w:rsidP="009A29E8">
      <w:pPr>
        <w:pStyle w:val="Nessunaspaziatura"/>
        <w:jc w:val="both"/>
        <w:rPr>
          <w:rFonts w:ascii="Comic Sans MS" w:hAnsi="Comic Sans MS"/>
          <w:sz w:val="20"/>
        </w:rPr>
      </w:pPr>
      <w:r w:rsidRPr="00561AAD">
        <w:rPr>
          <w:rFonts w:ascii="Comic Sans MS" w:hAnsi="Comic Sans MS"/>
          <w:bCs/>
          <w:sz w:val="20"/>
        </w:rPr>
        <w:t xml:space="preserve">n.2 </w:t>
      </w:r>
      <w:r w:rsidR="00ED659B" w:rsidRPr="00561AAD">
        <w:rPr>
          <w:rFonts w:ascii="Comic Sans MS" w:hAnsi="Comic Sans MS"/>
          <w:bCs/>
          <w:sz w:val="20"/>
        </w:rPr>
        <w:t>Sedie interlocutori su slitta  s</w:t>
      </w:r>
      <w:r w:rsidR="00ED659B" w:rsidRPr="00561AAD">
        <w:rPr>
          <w:rFonts w:ascii="Comic Sans MS" w:hAnsi="Comic Sans MS"/>
          <w:sz w:val="20"/>
        </w:rPr>
        <w:t>truttura portante monoscocca sedile schienale in legno multistrato di spessore non inferiore a mm 12. Imbottitura in poliuretano espanso sagomato a freddo. Bracciolo in polipropilene integrale, fissato alla scocca con viti in bussole d’acciaio. Basamento a slitta in tubo d’acciaio di diametro mm 25 rinforzato nelle curve con  anima in acciaio. Dimensioni 64x68x99. Altezza sedile cm 44.</w:t>
      </w:r>
    </w:p>
    <w:p w:rsidR="009A29E8" w:rsidRPr="00561AAD" w:rsidRDefault="009A29E8" w:rsidP="009A29E8">
      <w:pPr>
        <w:pStyle w:val="Nessunaspaziatura"/>
        <w:jc w:val="both"/>
        <w:rPr>
          <w:rFonts w:ascii="Comic Sans MS" w:hAnsi="Comic Sans MS"/>
          <w:sz w:val="20"/>
        </w:rPr>
      </w:pPr>
    </w:p>
    <w:p w:rsidR="00AB7375" w:rsidRPr="00561AAD" w:rsidRDefault="00EE55BE" w:rsidP="009A29E8">
      <w:pPr>
        <w:pStyle w:val="Nessunaspaziatura"/>
        <w:jc w:val="both"/>
        <w:rPr>
          <w:rFonts w:ascii="Comic Sans MS" w:hAnsi="Comic Sans MS"/>
          <w:sz w:val="20"/>
        </w:rPr>
      </w:pPr>
      <w:r w:rsidRPr="00561AAD">
        <w:rPr>
          <w:rFonts w:ascii="Comic Sans MS" w:hAnsi="Comic Sans MS"/>
          <w:sz w:val="20"/>
        </w:rPr>
        <w:t xml:space="preserve">n.1 </w:t>
      </w:r>
      <w:r w:rsidR="00AB7375" w:rsidRPr="00561AAD">
        <w:rPr>
          <w:rFonts w:ascii="Comic Sans MS" w:hAnsi="Comic Sans MS"/>
          <w:sz w:val="20"/>
        </w:rPr>
        <w:t>Tenda a rullo larghezza cm 120 e altezza cm 270 con comando manuale.</w:t>
      </w:r>
      <w:r w:rsidR="004D78AF" w:rsidRPr="00561AAD">
        <w:rPr>
          <w:rFonts w:ascii="Comic Sans MS" w:hAnsi="Comic Sans MS"/>
          <w:sz w:val="20"/>
        </w:rPr>
        <w:t xml:space="preserve"> Possibilità di fissaggio a muro </w:t>
      </w:r>
      <w:r w:rsidR="009A29E8" w:rsidRPr="00561AAD">
        <w:rPr>
          <w:rFonts w:ascii="Comic Sans MS" w:hAnsi="Comic Sans MS"/>
          <w:sz w:val="20"/>
        </w:rPr>
        <w:t>o</w:t>
      </w:r>
      <w:r w:rsidR="004D78AF" w:rsidRPr="00561AAD">
        <w:rPr>
          <w:rFonts w:ascii="Comic Sans MS" w:hAnsi="Comic Sans MS"/>
          <w:sz w:val="20"/>
        </w:rPr>
        <w:t xml:space="preserve"> a parete.</w:t>
      </w:r>
    </w:p>
    <w:p w:rsidR="009A29E8" w:rsidRPr="00561AAD" w:rsidRDefault="009A29E8" w:rsidP="009A29E8">
      <w:pPr>
        <w:pStyle w:val="Nessunaspaziatura"/>
        <w:jc w:val="both"/>
        <w:rPr>
          <w:rFonts w:ascii="Comic Sans MS" w:hAnsi="Comic Sans MS"/>
          <w:sz w:val="20"/>
        </w:rPr>
      </w:pPr>
    </w:p>
    <w:p w:rsidR="000B5416" w:rsidRPr="00561AAD" w:rsidRDefault="00EE55BE" w:rsidP="009A29E8">
      <w:pPr>
        <w:pStyle w:val="Nessunaspaziatura"/>
        <w:jc w:val="both"/>
        <w:rPr>
          <w:rFonts w:ascii="Comic Sans MS" w:hAnsi="Comic Sans MS"/>
          <w:sz w:val="20"/>
        </w:rPr>
      </w:pPr>
      <w:r w:rsidRPr="00561AAD">
        <w:rPr>
          <w:rFonts w:ascii="Comic Sans MS" w:hAnsi="Comic Sans MS"/>
          <w:sz w:val="20"/>
        </w:rPr>
        <w:t xml:space="preserve">n.1 </w:t>
      </w:r>
      <w:r w:rsidR="00EE3224" w:rsidRPr="00561AAD">
        <w:rPr>
          <w:rFonts w:ascii="Comic Sans MS" w:hAnsi="Comic Sans MS"/>
          <w:sz w:val="20"/>
        </w:rPr>
        <w:t>Appendiabiti a piantana</w:t>
      </w:r>
    </w:p>
    <w:p w:rsidR="009A29E8" w:rsidRPr="00561AAD" w:rsidRDefault="009A29E8" w:rsidP="009A29E8">
      <w:pPr>
        <w:pStyle w:val="Nessunaspaziatura"/>
        <w:jc w:val="both"/>
        <w:rPr>
          <w:rFonts w:ascii="Comic Sans MS" w:hAnsi="Comic Sans MS"/>
          <w:sz w:val="20"/>
        </w:rPr>
      </w:pPr>
    </w:p>
    <w:p w:rsidR="005B3C1A" w:rsidRPr="00561AAD" w:rsidRDefault="00EE55BE" w:rsidP="009A29E8">
      <w:pPr>
        <w:pStyle w:val="Nessunaspaziatura"/>
        <w:jc w:val="center"/>
        <w:rPr>
          <w:rFonts w:ascii="Comic Sans MS" w:hAnsi="Comic Sans MS"/>
          <w:b/>
          <w:sz w:val="20"/>
        </w:rPr>
      </w:pPr>
      <w:r w:rsidRPr="00561AAD">
        <w:rPr>
          <w:rFonts w:ascii="Comic Sans MS" w:hAnsi="Comic Sans MS"/>
          <w:b/>
          <w:sz w:val="20"/>
        </w:rPr>
        <w:t>DIREZIONE</w:t>
      </w:r>
    </w:p>
    <w:p w:rsidR="00EE55BE" w:rsidRPr="00561AAD" w:rsidRDefault="00EE55BE" w:rsidP="009A29E8">
      <w:pPr>
        <w:pStyle w:val="Nessunaspaziatura"/>
        <w:jc w:val="both"/>
        <w:rPr>
          <w:rFonts w:ascii="Comic Sans MS" w:hAnsi="Comic Sans MS"/>
          <w:sz w:val="20"/>
        </w:rPr>
      </w:pPr>
      <w:r w:rsidRPr="00561AAD">
        <w:rPr>
          <w:rFonts w:ascii="Comic Sans MS" w:hAnsi="Comic Sans MS"/>
          <w:bCs/>
          <w:sz w:val="20"/>
        </w:rPr>
        <w:t>n.1 Poltrona direzionale con schienale alto e braccioli. Struttura portante in m</w:t>
      </w:r>
      <w:r w:rsidRPr="00561AAD">
        <w:rPr>
          <w:rFonts w:ascii="Comic Sans MS" w:hAnsi="Comic Sans MS"/>
          <w:sz w:val="20"/>
        </w:rPr>
        <w:t xml:space="preserve">onoscocca, sedile e schienale in legno multistrato di spessore non inferiore a mm 12. Imbottitura in poliuretano espanso sagomato a freddo. Bracciolo in acciaio cromato fissato alla scocca con viti </w:t>
      </w:r>
      <w:r w:rsidR="009A29E8" w:rsidRPr="00561AAD">
        <w:rPr>
          <w:rFonts w:ascii="Comic Sans MS" w:hAnsi="Comic Sans MS"/>
          <w:sz w:val="20"/>
        </w:rPr>
        <w:t xml:space="preserve">di </w:t>
      </w:r>
      <w:r w:rsidRPr="00561AAD">
        <w:rPr>
          <w:rFonts w:ascii="Comic Sans MS" w:hAnsi="Comic Sans MS"/>
          <w:sz w:val="20"/>
        </w:rPr>
        <w:t>acciaio. Poggia</w:t>
      </w:r>
      <w:r w:rsidR="00E4017C" w:rsidRPr="00561AAD">
        <w:rPr>
          <w:rFonts w:ascii="Comic Sans MS" w:hAnsi="Comic Sans MS"/>
          <w:sz w:val="20"/>
        </w:rPr>
        <w:t xml:space="preserve"> </w:t>
      </w:r>
      <w:r w:rsidRPr="00561AAD">
        <w:rPr>
          <w:rFonts w:ascii="Comic Sans MS" w:hAnsi="Comic Sans MS"/>
          <w:sz w:val="20"/>
        </w:rPr>
        <w:t xml:space="preserve">braccio imbottito e rivestito come scocca. Meccanismo oscillante con regolazione della molla di richiamo e una leva che aziona l' elevazione del sedile. Basamento in alluminio lucido. Dimensioni cm 71x73x115-123. Altezza sedile cm 47–56. </w:t>
      </w:r>
    </w:p>
    <w:p w:rsidR="009A29E8" w:rsidRPr="00561AAD" w:rsidRDefault="009A29E8" w:rsidP="009A29E8">
      <w:pPr>
        <w:pStyle w:val="Nessunaspaziatura"/>
        <w:jc w:val="both"/>
        <w:rPr>
          <w:rFonts w:ascii="Comic Sans MS" w:hAnsi="Comic Sans MS"/>
          <w:sz w:val="20"/>
        </w:rPr>
      </w:pPr>
    </w:p>
    <w:p w:rsidR="00EE55BE" w:rsidRPr="00561AAD" w:rsidRDefault="00EE55BE" w:rsidP="009A29E8">
      <w:pPr>
        <w:pStyle w:val="Nessunaspaziatura"/>
        <w:jc w:val="both"/>
        <w:rPr>
          <w:rFonts w:ascii="Comic Sans MS" w:hAnsi="Comic Sans MS"/>
          <w:sz w:val="20"/>
        </w:rPr>
      </w:pPr>
      <w:r w:rsidRPr="00561AAD">
        <w:rPr>
          <w:rFonts w:ascii="Comic Sans MS" w:hAnsi="Comic Sans MS"/>
          <w:sz w:val="20"/>
        </w:rPr>
        <w:t xml:space="preserve">n.2 </w:t>
      </w:r>
      <w:r w:rsidRPr="00561AAD">
        <w:rPr>
          <w:rFonts w:ascii="Comic Sans MS" w:hAnsi="Comic Sans MS"/>
          <w:bCs/>
          <w:sz w:val="20"/>
        </w:rPr>
        <w:t>Sedie interlocutorie su slitta con schienale medio con braccioli. Struttura portante in m</w:t>
      </w:r>
      <w:r w:rsidRPr="00561AAD">
        <w:rPr>
          <w:rFonts w:ascii="Comic Sans MS" w:hAnsi="Comic Sans MS"/>
          <w:sz w:val="20"/>
        </w:rPr>
        <w:t xml:space="preserve">onoscocca, sedile e schienale in legno multistrato di spessore non inferiore a mm 12. Imbottitura in poliuretano espanso sagomato a freddo. Bracciolo </w:t>
      </w:r>
      <w:r w:rsidRPr="00561AAD">
        <w:rPr>
          <w:rFonts w:ascii="Comic Sans MS" w:hAnsi="Comic Sans MS"/>
          <w:bCs/>
          <w:sz w:val="20"/>
        </w:rPr>
        <w:t>i</w:t>
      </w:r>
      <w:r w:rsidRPr="00561AAD">
        <w:rPr>
          <w:rFonts w:ascii="Comic Sans MS" w:hAnsi="Comic Sans MS"/>
          <w:sz w:val="20"/>
        </w:rPr>
        <w:t>n acciaio cromato, fissato alla scocca con viti in bussole d’acciaio. Poggia</w:t>
      </w:r>
      <w:r w:rsidR="00E4017C" w:rsidRPr="00561AAD">
        <w:rPr>
          <w:rFonts w:ascii="Comic Sans MS" w:hAnsi="Comic Sans MS"/>
          <w:sz w:val="20"/>
        </w:rPr>
        <w:t xml:space="preserve"> </w:t>
      </w:r>
      <w:r w:rsidRPr="00561AAD">
        <w:rPr>
          <w:rFonts w:ascii="Comic Sans MS" w:hAnsi="Comic Sans MS"/>
          <w:sz w:val="20"/>
        </w:rPr>
        <w:t xml:space="preserve">braccio imbottito e rivestito come scocca. Basamento slitta con braccioli integrati in acciaio </w:t>
      </w:r>
      <w:proofErr w:type="spellStart"/>
      <w:r w:rsidRPr="00561AAD">
        <w:rPr>
          <w:rFonts w:ascii="Comic Sans MS" w:hAnsi="Comic Sans MS"/>
          <w:sz w:val="20"/>
        </w:rPr>
        <w:t>Asform</w:t>
      </w:r>
      <w:proofErr w:type="spellEnd"/>
      <w:r w:rsidRPr="00561AAD">
        <w:rPr>
          <w:rFonts w:ascii="Comic Sans MS" w:hAnsi="Comic Sans MS"/>
          <w:sz w:val="20"/>
        </w:rPr>
        <w:t xml:space="preserve"> cromato. Dimensioni cm 56x70x95. Altezza sedile cm 47.</w:t>
      </w:r>
    </w:p>
    <w:p w:rsidR="009A29E8" w:rsidRPr="00561AAD" w:rsidRDefault="009A29E8" w:rsidP="009A29E8">
      <w:pPr>
        <w:pStyle w:val="Nessunaspaziatura"/>
        <w:jc w:val="both"/>
        <w:rPr>
          <w:rFonts w:ascii="Comic Sans MS" w:hAnsi="Comic Sans MS"/>
          <w:sz w:val="20"/>
          <w:lang w:eastAsia="it-IT"/>
        </w:rPr>
      </w:pPr>
    </w:p>
    <w:p w:rsidR="00EE55BE" w:rsidRPr="00561AAD" w:rsidRDefault="00E4017C" w:rsidP="009A29E8">
      <w:pPr>
        <w:pStyle w:val="Nessunaspaziatura"/>
        <w:jc w:val="center"/>
        <w:rPr>
          <w:rFonts w:ascii="Comic Sans MS" w:hAnsi="Comic Sans MS"/>
          <w:b/>
          <w:sz w:val="20"/>
          <w:lang w:eastAsia="it-IT"/>
        </w:rPr>
      </w:pPr>
      <w:r w:rsidRPr="00561AAD">
        <w:rPr>
          <w:rFonts w:ascii="Comic Sans MS" w:hAnsi="Comic Sans MS"/>
          <w:b/>
          <w:sz w:val="20"/>
          <w:lang w:eastAsia="it-IT"/>
        </w:rPr>
        <w:t>SALA DI ATTESA</w:t>
      </w:r>
    </w:p>
    <w:p w:rsidR="00E4017C" w:rsidRPr="00561AAD" w:rsidRDefault="00E4017C" w:rsidP="009A29E8">
      <w:pPr>
        <w:pStyle w:val="Nessunaspaziatura"/>
        <w:jc w:val="both"/>
        <w:rPr>
          <w:rFonts w:ascii="Comic Sans MS" w:hAnsi="Comic Sans MS"/>
          <w:sz w:val="20"/>
          <w:lang w:eastAsia="it-IT"/>
        </w:rPr>
      </w:pPr>
      <w:r w:rsidRPr="00561AAD">
        <w:rPr>
          <w:rFonts w:ascii="Comic Sans MS" w:hAnsi="Comic Sans MS"/>
          <w:sz w:val="20"/>
          <w:lang w:eastAsia="it-IT"/>
        </w:rPr>
        <w:t>n.2 Panche a due posti struttura in tubolare di acciaio imbottitura in gomma piuma sagomata a freddo in polipropilene per schienale e seduta.</w:t>
      </w:r>
    </w:p>
    <w:p w:rsidR="009A29E8" w:rsidRPr="00561AAD" w:rsidRDefault="009A29E8" w:rsidP="009A29E8">
      <w:pPr>
        <w:pStyle w:val="Nessunaspaziatura"/>
        <w:jc w:val="both"/>
        <w:rPr>
          <w:rFonts w:ascii="Comic Sans MS" w:hAnsi="Comic Sans MS"/>
          <w:sz w:val="20"/>
        </w:rPr>
      </w:pPr>
    </w:p>
    <w:p w:rsidR="009A29E8" w:rsidRPr="00561AAD" w:rsidRDefault="00E4017C" w:rsidP="009A29E8">
      <w:pPr>
        <w:pStyle w:val="Nessunaspaziatura"/>
        <w:jc w:val="both"/>
        <w:rPr>
          <w:rFonts w:ascii="Comic Sans MS" w:hAnsi="Comic Sans MS"/>
          <w:sz w:val="20"/>
        </w:rPr>
      </w:pPr>
      <w:r w:rsidRPr="00561AAD">
        <w:rPr>
          <w:rFonts w:ascii="Comic Sans MS" w:hAnsi="Comic Sans MS"/>
          <w:sz w:val="20"/>
        </w:rPr>
        <w:t>n.2 Tavolini attesa con piano in vetro e struttura verniciata dimensioni cm 50x50</w:t>
      </w:r>
    </w:p>
    <w:p w:rsidR="00D465D5" w:rsidRDefault="00D465D5" w:rsidP="00D465D5">
      <w:pPr>
        <w:pStyle w:val="Nessunaspaziatura"/>
        <w:jc w:val="center"/>
        <w:rPr>
          <w:rFonts w:ascii="Comic Sans MS" w:hAnsi="Comic Sans MS"/>
          <w:b/>
          <w:sz w:val="20"/>
        </w:rPr>
      </w:pPr>
    </w:p>
    <w:p w:rsidR="00D465D5" w:rsidRDefault="00D465D5" w:rsidP="00D465D5">
      <w:pPr>
        <w:pStyle w:val="Nessunaspaziatura"/>
        <w:jc w:val="center"/>
        <w:rPr>
          <w:rFonts w:ascii="Comic Sans MS" w:hAnsi="Comic Sans MS"/>
          <w:b/>
          <w:sz w:val="20"/>
        </w:rPr>
      </w:pPr>
    </w:p>
    <w:p w:rsidR="00EE55BE" w:rsidRPr="00561AAD" w:rsidRDefault="00E4017C" w:rsidP="00D465D5">
      <w:pPr>
        <w:pStyle w:val="Nessunaspaziatura"/>
        <w:jc w:val="center"/>
        <w:rPr>
          <w:rFonts w:ascii="Comic Sans MS" w:hAnsi="Comic Sans MS"/>
          <w:b/>
          <w:sz w:val="20"/>
        </w:rPr>
      </w:pPr>
      <w:r w:rsidRPr="00561AAD">
        <w:rPr>
          <w:rFonts w:ascii="Comic Sans MS" w:hAnsi="Comic Sans MS"/>
          <w:b/>
          <w:sz w:val="20"/>
        </w:rPr>
        <w:t>STANZA CAPOSALA</w:t>
      </w:r>
    </w:p>
    <w:p w:rsidR="00866250" w:rsidRPr="00561AAD" w:rsidRDefault="00866250" w:rsidP="009A29E8">
      <w:pPr>
        <w:pStyle w:val="Nessunaspaziatura"/>
        <w:jc w:val="both"/>
        <w:rPr>
          <w:rFonts w:ascii="Comic Sans MS" w:hAnsi="Comic Sans MS"/>
          <w:sz w:val="20"/>
        </w:rPr>
      </w:pPr>
      <w:r w:rsidRPr="00561AAD">
        <w:rPr>
          <w:rFonts w:ascii="Comic Sans MS" w:hAnsi="Comic Sans MS"/>
          <w:sz w:val="20"/>
        </w:rPr>
        <w:t>n.1 Scrivania realizzata con piano e fianchi in pannelli spessore 25mm rivestiti con carta melaminica classe E1 dimensioni 180x80x72cm con cassettiera a tre cassetti. Finitura in bianco, grigio, acero, noce, rovere.</w:t>
      </w:r>
    </w:p>
    <w:p w:rsidR="009A29E8" w:rsidRPr="00561AAD" w:rsidRDefault="009A29E8" w:rsidP="009A29E8">
      <w:pPr>
        <w:pStyle w:val="Nessunaspaziatura"/>
        <w:jc w:val="both"/>
        <w:rPr>
          <w:rFonts w:ascii="Comic Sans MS" w:hAnsi="Comic Sans MS"/>
          <w:sz w:val="20"/>
        </w:rPr>
      </w:pPr>
    </w:p>
    <w:p w:rsidR="00866250" w:rsidRPr="00561AAD" w:rsidRDefault="00866250" w:rsidP="009A29E8">
      <w:pPr>
        <w:pStyle w:val="Nessunaspaziatura"/>
        <w:jc w:val="both"/>
        <w:rPr>
          <w:rFonts w:ascii="Comic Sans MS" w:hAnsi="Comic Sans MS"/>
          <w:sz w:val="20"/>
        </w:rPr>
      </w:pPr>
      <w:r w:rsidRPr="00561AAD">
        <w:rPr>
          <w:rFonts w:ascii="Comic Sans MS" w:hAnsi="Comic Sans MS"/>
          <w:sz w:val="20"/>
        </w:rPr>
        <w:t xml:space="preserve">n.1 Armadio dimensioni 90x45x213 con due ante basse in legno e due medie in vetro. Struttura realizzata in pannelli spessore 18mm rivestiti in carta melaminica classe E1. Ripiani interni spessore 25mm. Piedini di livellamento con regolazione dall’interno della struttura. Ante in melaminico spessore </w:t>
      </w:r>
      <w:r w:rsidRPr="00561AAD">
        <w:rPr>
          <w:rFonts w:ascii="Comic Sans MS" w:hAnsi="Comic Sans MS"/>
          <w:sz w:val="20"/>
        </w:rPr>
        <w:lastRenderedPageBreak/>
        <w:t>18mm classe E1 con cerniere regolabili a fissaggio rapido  con serratura. Ante in vetro con telaio in profilo di alluminio ossidato e vetro temperato con maniglia in alluminio con serratura. L’armadio deve essere completo di fianchi e top in tinta coordinato con le scrivanie.</w:t>
      </w:r>
    </w:p>
    <w:p w:rsidR="009A29E8" w:rsidRPr="00561AAD" w:rsidRDefault="009A29E8" w:rsidP="009A29E8">
      <w:pPr>
        <w:pStyle w:val="Nessunaspaziatura"/>
        <w:jc w:val="both"/>
        <w:rPr>
          <w:rFonts w:ascii="Comic Sans MS" w:hAnsi="Comic Sans MS"/>
          <w:sz w:val="20"/>
        </w:rPr>
      </w:pPr>
    </w:p>
    <w:p w:rsidR="005C01C7" w:rsidRPr="00561AAD" w:rsidRDefault="005C01C7" w:rsidP="009A29E8">
      <w:pPr>
        <w:pStyle w:val="Nessunaspaziatura"/>
        <w:jc w:val="both"/>
        <w:rPr>
          <w:rFonts w:ascii="Comic Sans MS" w:hAnsi="Comic Sans MS"/>
          <w:color w:val="000000"/>
          <w:sz w:val="20"/>
        </w:rPr>
      </w:pPr>
      <w:r w:rsidRPr="00561AAD">
        <w:rPr>
          <w:rFonts w:ascii="Comic Sans MS" w:hAnsi="Comic Sans MS"/>
          <w:sz w:val="20"/>
        </w:rPr>
        <w:t>n.1 Poltrona direzionale</w:t>
      </w:r>
      <w:r w:rsidRPr="00561AAD">
        <w:rPr>
          <w:rFonts w:ascii="Comic Sans MS" w:hAnsi="Comic Sans MS"/>
          <w:bCs/>
          <w:sz w:val="20"/>
        </w:rPr>
        <w:t xml:space="preserve"> con</w:t>
      </w:r>
      <w:r w:rsidRPr="00561AAD">
        <w:rPr>
          <w:rFonts w:ascii="Comic Sans MS" w:hAnsi="Comic Sans MS"/>
          <w:sz w:val="20"/>
        </w:rPr>
        <w:t xml:space="preserve"> schienale alto </w:t>
      </w:r>
      <w:r w:rsidRPr="00561AAD">
        <w:rPr>
          <w:rFonts w:ascii="Comic Sans MS" w:hAnsi="Comic Sans MS"/>
          <w:bCs/>
          <w:sz w:val="20"/>
        </w:rPr>
        <w:t>e</w:t>
      </w:r>
      <w:r w:rsidRPr="00561AAD">
        <w:rPr>
          <w:rFonts w:ascii="Comic Sans MS" w:hAnsi="Comic Sans MS"/>
          <w:sz w:val="20"/>
        </w:rPr>
        <w:t xml:space="preserve"> braccioli.</w:t>
      </w:r>
      <w:r w:rsidRPr="00561AAD">
        <w:rPr>
          <w:rFonts w:ascii="Comic Sans MS" w:hAnsi="Comic Sans MS"/>
          <w:bCs/>
          <w:sz w:val="20"/>
        </w:rPr>
        <w:t xml:space="preserve"> Struttura portante in monoscocca </w:t>
      </w:r>
      <w:r w:rsidRPr="00561AAD">
        <w:rPr>
          <w:rFonts w:ascii="Comic Sans MS" w:hAnsi="Comic Sans MS"/>
          <w:sz w:val="20"/>
        </w:rPr>
        <w:t xml:space="preserve"> </w:t>
      </w:r>
      <w:r w:rsidRPr="00561AAD">
        <w:rPr>
          <w:rFonts w:ascii="Comic Sans MS" w:hAnsi="Comic Sans MS"/>
          <w:color w:val="000000"/>
          <w:sz w:val="20"/>
        </w:rPr>
        <w:t>sedile-schienale in legno multistrato di spessore non inferiore a mm 12.</w:t>
      </w:r>
      <w:r w:rsidRPr="00561AAD">
        <w:rPr>
          <w:rFonts w:ascii="Comic Sans MS" w:hAnsi="Comic Sans MS"/>
          <w:b/>
          <w:color w:val="000000"/>
          <w:sz w:val="20"/>
        </w:rPr>
        <w:t xml:space="preserve"> </w:t>
      </w:r>
      <w:r w:rsidRPr="00561AAD">
        <w:rPr>
          <w:rFonts w:ascii="Comic Sans MS" w:hAnsi="Comic Sans MS"/>
          <w:color w:val="000000"/>
          <w:sz w:val="20"/>
        </w:rPr>
        <w:t>Imbottitura in poliuretano espanso sagomato a freddo. Bracciolo in polipropilene integrale, fissato alla scocca con viti in bussole d’acciaio. Meccanismo oscillante realizzato in acciaio, sblocco oscillazione per mezzo di leva, regolazione altezza seduta per mezzo di leva, regolazione intensità oscillazione per mezzo di volantino. Basamento in acciaio ricoperto con polipropilene nero. Dimensioni 64x68x102-111. Altezza sedie cm 44-53.</w:t>
      </w:r>
    </w:p>
    <w:p w:rsidR="009A29E8" w:rsidRPr="00561AAD" w:rsidRDefault="009A29E8" w:rsidP="009A29E8">
      <w:pPr>
        <w:pStyle w:val="Nessunaspaziatura"/>
        <w:jc w:val="both"/>
        <w:rPr>
          <w:rFonts w:ascii="Comic Sans MS" w:hAnsi="Comic Sans MS"/>
          <w:bCs/>
          <w:sz w:val="20"/>
        </w:rPr>
      </w:pPr>
    </w:p>
    <w:p w:rsidR="005C01C7" w:rsidRPr="00561AAD" w:rsidRDefault="005C01C7" w:rsidP="009A29E8">
      <w:pPr>
        <w:pStyle w:val="Nessunaspaziatura"/>
        <w:jc w:val="both"/>
        <w:rPr>
          <w:rFonts w:ascii="Comic Sans MS" w:hAnsi="Comic Sans MS"/>
          <w:sz w:val="20"/>
        </w:rPr>
      </w:pPr>
      <w:r w:rsidRPr="00561AAD">
        <w:rPr>
          <w:rFonts w:ascii="Comic Sans MS" w:hAnsi="Comic Sans MS"/>
          <w:bCs/>
          <w:sz w:val="20"/>
        </w:rPr>
        <w:t>n.2 Sedie interlocutori su slitta  s</w:t>
      </w:r>
      <w:r w:rsidRPr="00561AAD">
        <w:rPr>
          <w:rFonts w:ascii="Comic Sans MS" w:hAnsi="Comic Sans MS"/>
          <w:sz w:val="20"/>
        </w:rPr>
        <w:t>truttura portante monoscocca sedile schienale in legno multistrato di spessore non inferiore a mm 12. Imbottitura in poliuretano espanso sagomato a freddo. Bracciolo in polipropilene integrale, fissato alla scocca con viti in bussole d’acciaio. Basamento a slitta in tubo d’acciaio di diametro mm 25 rinforzato nelle curve con  anima in acciaio. Dimensioni 64x68x99. Altezza sedile cm 44.</w:t>
      </w:r>
    </w:p>
    <w:p w:rsidR="005E25BE" w:rsidRPr="00561AAD" w:rsidRDefault="005E25BE" w:rsidP="009A29E8">
      <w:pPr>
        <w:pStyle w:val="Nessunaspaziatura"/>
        <w:jc w:val="both"/>
        <w:rPr>
          <w:rFonts w:ascii="Comic Sans MS" w:hAnsi="Comic Sans MS"/>
          <w:sz w:val="20"/>
        </w:rPr>
      </w:pPr>
    </w:p>
    <w:p w:rsidR="00866250" w:rsidRPr="00561AAD" w:rsidRDefault="00866250" w:rsidP="009A29E8">
      <w:pPr>
        <w:pStyle w:val="Nessunaspaziatura"/>
        <w:jc w:val="both"/>
        <w:rPr>
          <w:rFonts w:ascii="Comic Sans MS" w:hAnsi="Comic Sans MS"/>
          <w:sz w:val="20"/>
        </w:rPr>
      </w:pPr>
      <w:bookmarkStart w:id="0" w:name="_GoBack"/>
      <w:bookmarkEnd w:id="0"/>
      <w:r w:rsidRPr="00561AAD">
        <w:rPr>
          <w:rFonts w:ascii="Comic Sans MS" w:hAnsi="Comic Sans MS"/>
          <w:sz w:val="20"/>
        </w:rPr>
        <w:t>n.1 Tenda a rullo larghezza cm 120 e altezza cm 270 con comando manuale. Possibilità di fissaggio sia a muro e sia a parete.</w:t>
      </w:r>
    </w:p>
    <w:p w:rsidR="009A29E8" w:rsidRPr="00561AAD" w:rsidRDefault="009A29E8" w:rsidP="009A29E8">
      <w:pPr>
        <w:pStyle w:val="Nessunaspaziatura"/>
        <w:jc w:val="both"/>
        <w:rPr>
          <w:rFonts w:ascii="Comic Sans MS" w:hAnsi="Comic Sans MS"/>
          <w:sz w:val="20"/>
        </w:rPr>
      </w:pPr>
    </w:p>
    <w:p w:rsidR="00EE55BE" w:rsidRPr="00561AAD" w:rsidRDefault="00B63906" w:rsidP="00D465D5">
      <w:pPr>
        <w:pStyle w:val="Nessunaspaziatura"/>
        <w:jc w:val="center"/>
        <w:rPr>
          <w:rFonts w:ascii="Comic Sans MS" w:hAnsi="Comic Sans MS"/>
          <w:b/>
          <w:sz w:val="20"/>
        </w:rPr>
      </w:pPr>
      <w:r w:rsidRPr="00561AAD">
        <w:rPr>
          <w:rFonts w:ascii="Comic Sans MS" w:hAnsi="Comic Sans MS"/>
          <w:b/>
          <w:sz w:val="20"/>
        </w:rPr>
        <w:t>STANZA INFERMIERI</w:t>
      </w:r>
    </w:p>
    <w:p w:rsidR="009A29E8" w:rsidRPr="00561AAD" w:rsidRDefault="009A29E8" w:rsidP="009A29E8">
      <w:pPr>
        <w:pStyle w:val="Nessunaspaziatura"/>
        <w:jc w:val="both"/>
        <w:rPr>
          <w:rFonts w:ascii="Comic Sans MS" w:hAnsi="Comic Sans MS"/>
          <w:sz w:val="20"/>
        </w:rPr>
      </w:pPr>
      <w:r w:rsidRPr="00561AAD">
        <w:rPr>
          <w:rFonts w:ascii="Comic Sans MS" w:hAnsi="Comic Sans MS"/>
          <w:sz w:val="20"/>
        </w:rPr>
        <w:t>n.4 Poltrona divano ad un posto struttura portante in tubolare d’acciaio a sezione quadrata mm 25x25 trattato con vernici a polveri di colore grigio. Piano di seduta realizzato con pannello in conglomerato di legno. Piedini di livellamento. Cuscini sedile, schienale e braccioli realizzati in poliuretano espanso  e rivestimento in tessuto ignifugo, completamente sfoderabili. Dimensioni cm 79x72x79. Altezza seduta cm 45.</w:t>
      </w:r>
    </w:p>
    <w:p w:rsidR="009A29E8" w:rsidRPr="00561AAD" w:rsidRDefault="009A29E8" w:rsidP="009A29E8">
      <w:pPr>
        <w:pStyle w:val="Nessunaspaziatura"/>
        <w:jc w:val="both"/>
        <w:rPr>
          <w:rFonts w:ascii="Comic Sans MS" w:hAnsi="Comic Sans MS"/>
          <w:sz w:val="20"/>
        </w:rPr>
      </w:pPr>
    </w:p>
    <w:p w:rsidR="009A29E8" w:rsidRPr="00561AAD" w:rsidRDefault="009A29E8" w:rsidP="009A29E8">
      <w:pPr>
        <w:pStyle w:val="Nessunaspaziatura"/>
        <w:jc w:val="both"/>
        <w:rPr>
          <w:rFonts w:ascii="Comic Sans MS" w:hAnsi="Comic Sans MS"/>
          <w:sz w:val="20"/>
        </w:rPr>
      </w:pPr>
      <w:r w:rsidRPr="00561AAD">
        <w:rPr>
          <w:rFonts w:ascii="Comic Sans MS" w:hAnsi="Comic Sans MS"/>
          <w:sz w:val="20"/>
        </w:rPr>
        <w:t>n.1 Tavolo Struttura in tubolare di acciaio a sezione quadrata 40x40 mm - spessore 1,5 mm, verniciatura con polveri epossidiche di colore grigio RAL 7035, piano spessore 25cm in conglomerato ligneo rivestito in melaminico, piedi regolabili in nylon con perno in acciaio. Dimensioni cm 180x80x75.</w:t>
      </w:r>
    </w:p>
    <w:p w:rsidR="00B63906" w:rsidRPr="00561AAD" w:rsidRDefault="00B63906" w:rsidP="009A29E8">
      <w:pPr>
        <w:pStyle w:val="Nessunaspaziatura"/>
        <w:jc w:val="both"/>
        <w:rPr>
          <w:rFonts w:ascii="Comic Sans MS" w:hAnsi="Comic Sans MS"/>
          <w:sz w:val="20"/>
        </w:rPr>
      </w:pPr>
    </w:p>
    <w:p w:rsidR="009A29E8" w:rsidRPr="00561AAD" w:rsidRDefault="009A29E8" w:rsidP="009A29E8">
      <w:pPr>
        <w:pStyle w:val="Nessunaspaziatura"/>
        <w:jc w:val="both"/>
        <w:rPr>
          <w:rFonts w:ascii="Comic Sans MS" w:hAnsi="Comic Sans MS"/>
          <w:sz w:val="20"/>
        </w:rPr>
      </w:pPr>
    </w:p>
    <w:p w:rsidR="00B63906" w:rsidRPr="00561AAD" w:rsidRDefault="00B63906" w:rsidP="00D465D5">
      <w:pPr>
        <w:pStyle w:val="Nessunaspaziatura"/>
        <w:jc w:val="center"/>
        <w:rPr>
          <w:rFonts w:ascii="Comic Sans MS" w:hAnsi="Comic Sans MS"/>
          <w:b/>
          <w:sz w:val="20"/>
        </w:rPr>
      </w:pPr>
      <w:r w:rsidRPr="00561AAD">
        <w:rPr>
          <w:rFonts w:ascii="Comic Sans MS" w:hAnsi="Comic Sans MS"/>
          <w:b/>
          <w:sz w:val="20"/>
        </w:rPr>
        <w:t>TISANERIA</w:t>
      </w:r>
    </w:p>
    <w:p w:rsidR="00B63906" w:rsidRPr="00561AAD" w:rsidRDefault="00B63906" w:rsidP="009A29E8">
      <w:pPr>
        <w:pStyle w:val="Nessunaspaziatura"/>
        <w:jc w:val="both"/>
        <w:rPr>
          <w:rFonts w:ascii="Comic Sans MS" w:hAnsi="Comic Sans MS"/>
          <w:sz w:val="20"/>
        </w:rPr>
      </w:pPr>
      <w:r w:rsidRPr="00561AAD">
        <w:rPr>
          <w:rFonts w:ascii="Comic Sans MS" w:hAnsi="Comic Sans MS"/>
          <w:sz w:val="20"/>
        </w:rPr>
        <w:t>N.1 Tavolo Struttura in tubolare di acciaio a sezione quadrata 40x40 mm - spessore 1,5 mm, verniciatura con polveri epossidiche di colore grigio RAL 7035, piano spessore 25cm in conglomerato ligneo rivestito in melaminico, piedi regolabili in nylon con perno in acciaio. Dimensioni cm 180x80x75.</w:t>
      </w:r>
    </w:p>
    <w:p w:rsidR="00B63906" w:rsidRPr="00561AAD" w:rsidRDefault="00B63906" w:rsidP="009A29E8">
      <w:pPr>
        <w:pStyle w:val="Nessunaspaziatura"/>
        <w:jc w:val="both"/>
        <w:rPr>
          <w:rFonts w:ascii="Comic Sans MS" w:hAnsi="Comic Sans MS"/>
          <w:sz w:val="20"/>
        </w:rPr>
      </w:pPr>
    </w:p>
    <w:p w:rsidR="00B63906" w:rsidRPr="00561AAD" w:rsidRDefault="00B63906" w:rsidP="009A29E8">
      <w:pPr>
        <w:pStyle w:val="Nessunaspaziatura"/>
        <w:jc w:val="both"/>
        <w:rPr>
          <w:rFonts w:ascii="Comic Sans MS" w:hAnsi="Comic Sans MS"/>
          <w:sz w:val="20"/>
        </w:rPr>
      </w:pPr>
      <w:r w:rsidRPr="00561AAD">
        <w:rPr>
          <w:rFonts w:ascii="Comic Sans MS" w:hAnsi="Comic Sans MS"/>
          <w:sz w:val="20"/>
        </w:rPr>
        <w:t>n.6 Sedie a 4 gambe impilabile struttura in tubolare di acciaio diametro 22cm finitura cromata, schienale e sedile in polipropilene, dimensioni37x51x45. Ultraleggere peso inferiore a 4Kg.</w:t>
      </w:r>
    </w:p>
    <w:p w:rsidR="00E954AF" w:rsidRDefault="00E954AF" w:rsidP="00D63E95">
      <w:pPr>
        <w:jc w:val="center"/>
        <w:rPr>
          <w:rFonts w:ascii="Comic Sans MS" w:hAnsi="Comic Sans MS" w:cs="Arial"/>
          <w:b/>
          <w:sz w:val="20"/>
          <w:szCs w:val="20"/>
        </w:rPr>
      </w:pPr>
    </w:p>
    <w:p w:rsidR="00E954AF" w:rsidRDefault="00E954AF" w:rsidP="00D63E95">
      <w:pPr>
        <w:jc w:val="center"/>
        <w:rPr>
          <w:rFonts w:ascii="Comic Sans MS" w:hAnsi="Comic Sans MS" w:cs="Arial"/>
          <w:b/>
          <w:sz w:val="20"/>
          <w:szCs w:val="20"/>
        </w:rPr>
      </w:pPr>
    </w:p>
    <w:p w:rsidR="00B63906" w:rsidRPr="008107B3" w:rsidRDefault="009813F2" w:rsidP="008107B3">
      <w:pPr>
        <w:pStyle w:val="Paragrafoelenco"/>
        <w:spacing w:after="200" w:line="276" w:lineRule="auto"/>
        <w:ind w:hanging="720"/>
        <w:jc w:val="both"/>
        <w:rPr>
          <w:rFonts w:ascii="Comic Sans MS" w:hAnsi="Comic Sans MS" w:cs="Arial"/>
          <w:sz w:val="20"/>
          <w:szCs w:val="20"/>
        </w:rPr>
      </w:pPr>
      <w:r>
        <w:rPr>
          <w:rFonts w:ascii="Comic Sans MS" w:hAnsi="Comic Sans MS"/>
          <w:b/>
          <w:sz w:val="20"/>
        </w:rPr>
        <w:t xml:space="preserve">N°1 </w:t>
      </w:r>
      <w:r w:rsidR="00451B8F" w:rsidRPr="008107B3">
        <w:rPr>
          <w:rFonts w:ascii="Comic Sans MS" w:hAnsi="Comic Sans MS"/>
          <w:b/>
          <w:sz w:val="20"/>
        </w:rPr>
        <w:t>CARRELLO TERAPIA ORALE</w:t>
      </w:r>
      <w:r w:rsidR="008107B3" w:rsidRPr="008107B3">
        <w:rPr>
          <w:rFonts w:ascii="Comic Sans MS" w:hAnsi="Comic Sans MS"/>
          <w:b/>
          <w:sz w:val="20"/>
        </w:rPr>
        <w:t xml:space="preserve"> e </w:t>
      </w:r>
      <w:r>
        <w:rPr>
          <w:rFonts w:ascii="Comic Sans MS" w:hAnsi="Comic Sans MS"/>
          <w:b/>
          <w:sz w:val="20"/>
        </w:rPr>
        <w:t xml:space="preserve">N°1 </w:t>
      </w:r>
      <w:r w:rsidR="008107B3" w:rsidRPr="008107B3">
        <w:rPr>
          <w:rFonts w:ascii="Comic Sans MS" w:hAnsi="Comic Sans MS"/>
          <w:b/>
          <w:sz w:val="20"/>
        </w:rPr>
        <w:t>CARRELLO TERAPIA ENDOVENOSA</w:t>
      </w:r>
    </w:p>
    <w:p w:rsidR="00C01DB2" w:rsidRDefault="00C01DB2" w:rsidP="008107B3">
      <w:pPr>
        <w:pStyle w:val="Nessunaspaziatura"/>
        <w:jc w:val="both"/>
        <w:rPr>
          <w:rFonts w:ascii="Comic Sans MS" w:hAnsi="Comic Sans MS"/>
          <w:sz w:val="20"/>
        </w:rPr>
      </w:pPr>
      <w:r w:rsidRPr="008107B3">
        <w:rPr>
          <w:rFonts w:ascii="Comic Sans MS" w:hAnsi="Comic Sans MS"/>
          <w:sz w:val="20"/>
        </w:rPr>
        <w:t xml:space="preserve">Struttura in materiale plastico con trattamento antimicrobico, caratterizzato da linee arrotondate, prive di angoli e spigoli vivi, dotato di: vassoi su guide ad estrazione totale, asportabili </w:t>
      </w:r>
      <w:r w:rsidR="008107B3" w:rsidRPr="008107B3">
        <w:rPr>
          <w:rFonts w:ascii="Comic Sans MS" w:hAnsi="Comic Sans MS"/>
          <w:sz w:val="20"/>
        </w:rPr>
        <w:t xml:space="preserve">in materiale plastico, completo di porta contenitori </w:t>
      </w:r>
      <w:r w:rsidR="008107B3">
        <w:rPr>
          <w:rFonts w:ascii="Comic Sans MS" w:hAnsi="Comic Sans MS"/>
          <w:sz w:val="20"/>
        </w:rPr>
        <w:t xml:space="preserve">per la somministrazione personalizzata dei medicinali ai pazienti; cassetti in materiale plastico, montati su guide a scomparsa, ad estrazione totale e dotati di serratura centralizzata con chiave pieghevole antitrauma, posizionata sul bordo frontale, barre laterali per l’appoggio degli accessori, piano di lavoro supplementare estraibile, top superiore realizzato in materiale plastico, antiurto e antigraffio, facilmente lavabile e disinfettabile, completo di bordo </w:t>
      </w:r>
      <w:r w:rsidR="008107B3">
        <w:rPr>
          <w:rFonts w:ascii="Comic Sans MS" w:hAnsi="Comic Sans MS"/>
          <w:sz w:val="20"/>
        </w:rPr>
        <w:lastRenderedPageBreak/>
        <w:t>frontale rialzato per il contenimento dei liquidi, e maniglie di spinta. N°4 ruote piroettanti di cui, n°2 frontali con freno e pedale.</w:t>
      </w:r>
    </w:p>
    <w:p w:rsidR="008107B3" w:rsidRDefault="008107B3" w:rsidP="008107B3">
      <w:pPr>
        <w:pStyle w:val="Nessunaspaziatura"/>
        <w:jc w:val="both"/>
        <w:rPr>
          <w:rFonts w:ascii="Comic Sans MS" w:hAnsi="Comic Sans MS"/>
          <w:sz w:val="20"/>
        </w:rPr>
      </w:pPr>
    </w:p>
    <w:p w:rsidR="008107B3" w:rsidRDefault="008107B3" w:rsidP="00D465D5">
      <w:pPr>
        <w:pStyle w:val="Nessunaspaziatura"/>
        <w:jc w:val="center"/>
        <w:rPr>
          <w:rFonts w:ascii="Comic Sans MS" w:hAnsi="Comic Sans MS"/>
          <w:b/>
          <w:sz w:val="20"/>
        </w:rPr>
      </w:pPr>
    </w:p>
    <w:p w:rsidR="00E32D97" w:rsidRDefault="00E32D97" w:rsidP="00D465D5">
      <w:pPr>
        <w:pStyle w:val="Nessunaspaziatura"/>
        <w:jc w:val="center"/>
        <w:rPr>
          <w:rFonts w:ascii="Comic Sans MS" w:hAnsi="Comic Sans MS"/>
          <w:b/>
          <w:sz w:val="20"/>
        </w:rPr>
      </w:pPr>
      <w:r>
        <w:rPr>
          <w:rFonts w:ascii="Comic Sans MS" w:hAnsi="Comic Sans MS"/>
          <w:b/>
          <w:sz w:val="20"/>
        </w:rPr>
        <w:t>POLTRONE RELAX</w:t>
      </w:r>
    </w:p>
    <w:p w:rsidR="00BB0458" w:rsidRPr="00BB0458" w:rsidRDefault="00BB0458" w:rsidP="00BB0458">
      <w:pPr>
        <w:pStyle w:val="Paragrafoelenco"/>
        <w:ind w:left="0"/>
        <w:jc w:val="both"/>
        <w:rPr>
          <w:rFonts w:ascii="Comic Sans MS" w:hAnsi="Comic Sans MS"/>
          <w:b/>
          <w:i/>
          <w:sz w:val="20"/>
          <w:szCs w:val="20"/>
        </w:rPr>
      </w:pPr>
      <w:r w:rsidRPr="00BB0458">
        <w:rPr>
          <w:rFonts w:ascii="Comic Sans MS" w:hAnsi="Comic Sans MS"/>
          <w:b/>
          <w:i/>
          <w:sz w:val="20"/>
          <w:szCs w:val="20"/>
        </w:rPr>
        <w:t>n. 3</w:t>
      </w:r>
      <w:r>
        <w:rPr>
          <w:rFonts w:ascii="Comic Sans MS" w:hAnsi="Comic Sans MS"/>
          <w:b/>
          <w:i/>
          <w:sz w:val="20"/>
          <w:szCs w:val="20"/>
        </w:rPr>
        <w:t>0</w:t>
      </w:r>
      <w:r w:rsidRPr="00BB0458">
        <w:rPr>
          <w:rFonts w:ascii="Comic Sans MS" w:hAnsi="Comic Sans MS"/>
          <w:b/>
          <w:i/>
          <w:sz w:val="20"/>
          <w:szCs w:val="20"/>
        </w:rPr>
        <w:t xml:space="preserve"> poltrone relax</w:t>
      </w:r>
      <w:r>
        <w:rPr>
          <w:rFonts w:ascii="Comic Sans MS" w:hAnsi="Comic Sans MS"/>
          <w:b/>
          <w:i/>
          <w:sz w:val="20"/>
          <w:szCs w:val="20"/>
        </w:rPr>
        <w:t xml:space="preserve"> </w:t>
      </w:r>
      <w:r>
        <w:rPr>
          <w:rFonts w:ascii="Comic Sans MS" w:hAnsi="Comic Sans MS" w:cs="Arial"/>
          <w:b/>
          <w:sz w:val="20"/>
          <w:szCs w:val="20"/>
        </w:rPr>
        <w:t>(le caratteristiche potranno avere un’oscillazione +- 2% sempre che non alterino la funzionalità dell’elemento di arredo offerto)</w:t>
      </w:r>
    </w:p>
    <w:p w:rsidR="00BB0458" w:rsidRPr="00BB0458" w:rsidRDefault="00BB0458" w:rsidP="00BB0458">
      <w:pPr>
        <w:pStyle w:val="Paragrafoelenco"/>
        <w:ind w:left="0"/>
        <w:jc w:val="both"/>
        <w:rPr>
          <w:rFonts w:ascii="Comic Sans MS" w:hAnsi="Comic Sans MS"/>
          <w:sz w:val="20"/>
          <w:szCs w:val="20"/>
        </w:rPr>
      </w:pPr>
      <w:r w:rsidRPr="00BB0458">
        <w:rPr>
          <w:rFonts w:ascii="Comic Sans MS" w:hAnsi="Comic Sans MS"/>
          <w:sz w:val="20"/>
          <w:szCs w:val="20"/>
        </w:rPr>
        <w:t>Struttura antiribaltamento in tubo tondo di acciaio verniciato su quattro gambe dotate di puntali in gomma antisdruc</w:t>
      </w:r>
      <w:r>
        <w:rPr>
          <w:rFonts w:ascii="Comic Sans MS" w:hAnsi="Comic Sans MS"/>
          <w:sz w:val="20"/>
          <w:szCs w:val="20"/>
        </w:rPr>
        <w:t>c</w:t>
      </w:r>
      <w:r w:rsidRPr="00BB0458">
        <w:rPr>
          <w:rFonts w:ascii="Comic Sans MS" w:hAnsi="Comic Sans MS"/>
          <w:sz w:val="20"/>
          <w:szCs w:val="20"/>
        </w:rPr>
        <w:t>iolo.</w:t>
      </w:r>
    </w:p>
    <w:p w:rsidR="00BB0458" w:rsidRPr="00BB0458" w:rsidRDefault="00BB0458" w:rsidP="00BB0458">
      <w:pPr>
        <w:pStyle w:val="Paragrafoelenco"/>
        <w:ind w:left="0"/>
        <w:jc w:val="both"/>
        <w:rPr>
          <w:rFonts w:ascii="Comic Sans MS" w:hAnsi="Comic Sans MS"/>
          <w:sz w:val="20"/>
          <w:szCs w:val="20"/>
        </w:rPr>
      </w:pPr>
      <w:r w:rsidRPr="00BB0458">
        <w:rPr>
          <w:rFonts w:ascii="Comic Sans MS" w:hAnsi="Comic Sans MS"/>
          <w:sz w:val="20"/>
          <w:szCs w:val="20"/>
        </w:rPr>
        <w:t xml:space="preserve">Sedile, schienale e </w:t>
      </w:r>
      <w:proofErr w:type="spellStart"/>
      <w:r w:rsidRPr="00BB0458">
        <w:rPr>
          <w:rFonts w:ascii="Comic Sans MS" w:hAnsi="Comic Sans MS"/>
          <w:sz w:val="20"/>
          <w:szCs w:val="20"/>
        </w:rPr>
        <w:t>poggiagambe</w:t>
      </w:r>
      <w:proofErr w:type="spellEnd"/>
      <w:r w:rsidRPr="00BB0458">
        <w:rPr>
          <w:rFonts w:ascii="Comic Sans MS" w:hAnsi="Comic Sans MS"/>
          <w:sz w:val="20"/>
          <w:szCs w:val="20"/>
        </w:rPr>
        <w:t xml:space="preserve"> con struttura interna in legno multistrato di faggio.</w:t>
      </w:r>
    </w:p>
    <w:p w:rsidR="00BB0458" w:rsidRPr="00BB0458" w:rsidRDefault="00BB0458" w:rsidP="00BB0458">
      <w:pPr>
        <w:pStyle w:val="Paragrafoelenco"/>
        <w:ind w:left="0"/>
        <w:jc w:val="both"/>
        <w:rPr>
          <w:rFonts w:ascii="Comic Sans MS" w:hAnsi="Comic Sans MS"/>
          <w:sz w:val="20"/>
          <w:szCs w:val="20"/>
        </w:rPr>
      </w:pPr>
      <w:r w:rsidRPr="00BB0458">
        <w:rPr>
          <w:rFonts w:ascii="Comic Sans MS" w:hAnsi="Comic Sans MS"/>
          <w:sz w:val="20"/>
          <w:szCs w:val="20"/>
        </w:rPr>
        <w:t>Imbottiture ignifughe e rivestimento in tessuto similpelle ignifugo e lavabile.</w:t>
      </w:r>
    </w:p>
    <w:p w:rsidR="00BB0458" w:rsidRPr="00BB0458" w:rsidRDefault="00BB0458" w:rsidP="00BB0458">
      <w:pPr>
        <w:pStyle w:val="Paragrafoelenco"/>
        <w:ind w:left="0"/>
        <w:jc w:val="both"/>
        <w:rPr>
          <w:rFonts w:ascii="Comic Sans MS" w:hAnsi="Comic Sans MS"/>
          <w:sz w:val="20"/>
          <w:szCs w:val="20"/>
        </w:rPr>
      </w:pPr>
      <w:r w:rsidRPr="00BB0458">
        <w:rPr>
          <w:rFonts w:ascii="Comic Sans MS" w:hAnsi="Comic Sans MS"/>
          <w:sz w:val="20"/>
          <w:szCs w:val="20"/>
        </w:rPr>
        <w:t>Braccioli in poliuretano morbido con anima in metallo, abbattibili lateralmente</w:t>
      </w:r>
      <w:r>
        <w:rPr>
          <w:rFonts w:ascii="Comic Sans MS" w:hAnsi="Comic Sans MS"/>
          <w:sz w:val="20"/>
          <w:szCs w:val="20"/>
        </w:rPr>
        <w:t>.</w:t>
      </w:r>
      <w:r w:rsidRPr="00BB0458">
        <w:rPr>
          <w:rFonts w:ascii="Comic Sans MS" w:hAnsi="Comic Sans MS"/>
          <w:sz w:val="20"/>
          <w:szCs w:val="20"/>
        </w:rPr>
        <w:t xml:space="preserve"> </w:t>
      </w:r>
    </w:p>
    <w:p w:rsidR="00BB0458" w:rsidRPr="00BB0458" w:rsidRDefault="00BB0458" w:rsidP="00BB0458">
      <w:pPr>
        <w:pStyle w:val="Paragrafoelenco"/>
        <w:ind w:left="0"/>
        <w:jc w:val="both"/>
        <w:rPr>
          <w:rFonts w:ascii="Comic Sans MS" w:hAnsi="Comic Sans MS"/>
          <w:sz w:val="20"/>
          <w:szCs w:val="20"/>
        </w:rPr>
      </w:pPr>
      <w:r w:rsidRPr="00BB0458">
        <w:rPr>
          <w:rFonts w:ascii="Comic Sans MS" w:hAnsi="Comic Sans MS"/>
          <w:sz w:val="20"/>
          <w:szCs w:val="20"/>
        </w:rPr>
        <w:t xml:space="preserve">Schienale e </w:t>
      </w:r>
      <w:proofErr w:type="spellStart"/>
      <w:r w:rsidRPr="00BB0458">
        <w:rPr>
          <w:rFonts w:ascii="Comic Sans MS" w:hAnsi="Comic Sans MS"/>
          <w:sz w:val="20"/>
          <w:szCs w:val="20"/>
        </w:rPr>
        <w:t>poggiagambe</w:t>
      </w:r>
      <w:proofErr w:type="spellEnd"/>
      <w:r w:rsidRPr="00BB0458">
        <w:rPr>
          <w:rFonts w:ascii="Comic Sans MS" w:hAnsi="Comic Sans MS"/>
          <w:sz w:val="20"/>
          <w:szCs w:val="20"/>
        </w:rPr>
        <w:t xml:space="preserve"> regolabili simultaneamente nell'inclinazione mediante pompa a gas comandata da leva posta lateralmente sotto il sedile.</w:t>
      </w:r>
    </w:p>
    <w:p w:rsidR="00BB0458" w:rsidRPr="00BB0458" w:rsidRDefault="00BB0458" w:rsidP="00BB0458">
      <w:pPr>
        <w:pStyle w:val="Paragrafoelenco"/>
        <w:ind w:left="0"/>
        <w:jc w:val="both"/>
        <w:rPr>
          <w:rFonts w:ascii="Comic Sans MS" w:hAnsi="Comic Sans MS"/>
          <w:sz w:val="20"/>
          <w:szCs w:val="20"/>
        </w:rPr>
      </w:pPr>
      <w:r w:rsidRPr="00BB0458">
        <w:rPr>
          <w:rFonts w:ascii="Comic Sans MS" w:hAnsi="Comic Sans MS"/>
          <w:sz w:val="20"/>
          <w:szCs w:val="20"/>
        </w:rPr>
        <w:t>Dimensioni: cm 85x66x125 H con schienale alzato</w:t>
      </w:r>
    </w:p>
    <w:p w:rsidR="00BB0458" w:rsidRPr="00C34071" w:rsidRDefault="00BB0458" w:rsidP="00BB0458">
      <w:pPr>
        <w:pStyle w:val="Paragrafoelenco"/>
        <w:jc w:val="both"/>
        <w:rPr>
          <w:rFonts w:ascii="Comic Sans MS" w:hAnsi="Comic Sans MS"/>
        </w:rPr>
      </w:pPr>
    </w:p>
    <w:p w:rsidR="00E32D97" w:rsidRPr="00451B8F" w:rsidRDefault="00E32D97" w:rsidP="00D465D5">
      <w:pPr>
        <w:pStyle w:val="Nessunaspaziatura"/>
        <w:jc w:val="center"/>
        <w:rPr>
          <w:rFonts w:ascii="Comic Sans MS" w:hAnsi="Comic Sans MS"/>
          <w:b/>
          <w:sz w:val="20"/>
        </w:rPr>
      </w:pPr>
    </w:p>
    <w:sectPr w:rsidR="00E32D97" w:rsidRPr="00451B8F" w:rsidSect="00980B3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7EF6"/>
    <w:multiLevelType w:val="hybridMultilevel"/>
    <w:tmpl w:val="D1508D1E"/>
    <w:lvl w:ilvl="0" w:tplc="BFAA6C94">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6F310153"/>
    <w:multiLevelType w:val="hybridMultilevel"/>
    <w:tmpl w:val="E710FB9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9F402A"/>
    <w:rsid w:val="000B34D0"/>
    <w:rsid w:val="000B5416"/>
    <w:rsid w:val="002A1026"/>
    <w:rsid w:val="00421CEC"/>
    <w:rsid w:val="00451B8F"/>
    <w:rsid w:val="004D78AF"/>
    <w:rsid w:val="004F1BC0"/>
    <w:rsid w:val="00561AAD"/>
    <w:rsid w:val="00567B44"/>
    <w:rsid w:val="005B3C1A"/>
    <w:rsid w:val="005C01C7"/>
    <w:rsid w:val="005E25BE"/>
    <w:rsid w:val="00751702"/>
    <w:rsid w:val="008107B3"/>
    <w:rsid w:val="0085490A"/>
    <w:rsid w:val="00866250"/>
    <w:rsid w:val="00911137"/>
    <w:rsid w:val="00980B3A"/>
    <w:rsid w:val="009813F2"/>
    <w:rsid w:val="009A29E8"/>
    <w:rsid w:val="009F402A"/>
    <w:rsid w:val="00AB7375"/>
    <w:rsid w:val="00B118E6"/>
    <w:rsid w:val="00B63906"/>
    <w:rsid w:val="00BB0458"/>
    <w:rsid w:val="00BC0206"/>
    <w:rsid w:val="00BC3E5D"/>
    <w:rsid w:val="00C01DB2"/>
    <w:rsid w:val="00CF517B"/>
    <w:rsid w:val="00D334BD"/>
    <w:rsid w:val="00D465D5"/>
    <w:rsid w:val="00D63E95"/>
    <w:rsid w:val="00D72307"/>
    <w:rsid w:val="00DE0979"/>
    <w:rsid w:val="00E111B6"/>
    <w:rsid w:val="00E213A1"/>
    <w:rsid w:val="00E32D97"/>
    <w:rsid w:val="00E35751"/>
    <w:rsid w:val="00E4017C"/>
    <w:rsid w:val="00E954AF"/>
    <w:rsid w:val="00ED659B"/>
    <w:rsid w:val="00EE3224"/>
    <w:rsid w:val="00EE55BE"/>
    <w:rsid w:val="00EE78A8"/>
    <w:rsid w:val="00F61E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3E9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5B3C1A"/>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unhideWhenUsed/>
    <w:qFormat/>
    <w:rsid w:val="009A29E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B3C1A"/>
    <w:rPr>
      <w:rFonts w:ascii="Arial" w:eastAsia="Times New Roman" w:hAnsi="Arial" w:cs="Arial"/>
      <w:b/>
      <w:bCs/>
      <w:kern w:val="32"/>
      <w:sz w:val="32"/>
      <w:szCs w:val="32"/>
      <w:lang w:eastAsia="it-IT"/>
    </w:rPr>
  </w:style>
  <w:style w:type="paragraph" w:styleId="Corpodeltesto">
    <w:name w:val="Body Text"/>
    <w:basedOn w:val="Normale"/>
    <w:link w:val="CorpodeltestoCarattere"/>
    <w:rsid w:val="005B3C1A"/>
    <w:pPr>
      <w:jc w:val="both"/>
    </w:pPr>
    <w:rPr>
      <w:szCs w:val="20"/>
    </w:rPr>
  </w:style>
  <w:style w:type="character" w:customStyle="1" w:styleId="CorpodeltestoCarattere">
    <w:name w:val="Corpo del testo Carattere"/>
    <w:basedOn w:val="Carpredefinitoparagrafo"/>
    <w:link w:val="Corpodeltesto"/>
    <w:rsid w:val="005B3C1A"/>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B63906"/>
    <w:pPr>
      <w:ind w:left="720"/>
      <w:contextualSpacing/>
    </w:pPr>
  </w:style>
  <w:style w:type="table" w:styleId="Grigliatabella">
    <w:name w:val="Table Grid"/>
    <w:basedOn w:val="Tabellanormale"/>
    <w:uiPriority w:val="59"/>
    <w:rsid w:val="00B63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9A29E8"/>
    <w:rPr>
      <w:rFonts w:asciiTheme="majorHAnsi" w:eastAsiaTheme="majorEastAsia" w:hAnsiTheme="majorHAnsi" w:cstheme="majorBidi"/>
      <w:b/>
      <w:bCs/>
      <w:color w:val="4F81BD" w:themeColor="accent1"/>
      <w:sz w:val="26"/>
      <w:szCs w:val="26"/>
    </w:rPr>
  </w:style>
  <w:style w:type="paragraph" w:styleId="Corpodeltesto2">
    <w:name w:val="Body Text 2"/>
    <w:basedOn w:val="Normale"/>
    <w:link w:val="Corpodeltesto2Carattere"/>
    <w:uiPriority w:val="99"/>
    <w:semiHidden/>
    <w:unhideWhenUsed/>
    <w:rsid w:val="009A29E8"/>
    <w:pPr>
      <w:spacing w:after="120" w:line="480" w:lineRule="auto"/>
    </w:pPr>
  </w:style>
  <w:style w:type="character" w:customStyle="1" w:styleId="Corpodeltesto2Carattere">
    <w:name w:val="Corpo del testo 2 Carattere"/>
    <w:basedOn w:val="Carpredefinitoparagrafo"/>
    <w:link w:val="Corpodeltesto2"/>
    <w:uiPriority w:val="99"/>
    <w:semiHidden/>
    <w:rsid w:val="009A29E8"/>
  </w:style>
  <w:style w:type="paragraph" w:styleId="Nessunaspaziatura">
    <w:name w:val="No Spacing"/>
    <w:uiPriority w:val="1"/>
    <w:qFormat/>
    <w:rsid w:val="009A29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5B3C1A"/>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link w:val="Titolo2Carattere"/>
    <w:uiPriority w:val="9"/>
    <w:unhideWhenUsed/>
    <w:qFormat/>
    <w:rsid w:val="009A29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B3C1A"/>
    <w:rPr>
      <w:rFonts w:ascii="Arial" w:eastAsia="Times New Roman" w:hAnsi="Arial" w:cs="Arial"/>
      <w:b/>
      <w:bCs/>
      <w:kern w:val="32"/>
      <w:sz w:val="32"/>
      <w:szCs w:val="32"/>
      <w:lang w:eastAsia="it-IT"/>
    </w:rPr>
  </w:style>
  <w:style w:type="paragraph" w:styleId="Corpotesto">
    <w:name w:val="Body Text"/>
    <w:basedOn w:val="Normale"/>
    <w:link w:val="CorpotestoCarattere"/>
    <w:rsid w:val="005B3C1A"/>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5B3C1A"/>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B63906"/>
    <w:pPr>
      <w:ind w:left="720"/>
      <w:contextualSpacing/>
    </w:pPr>
  </w:style>
  <w:style w:type="table" w:styleId="Grigliatabella">
    <w:name w:val="Table Grid"/>
    <w:basedOn w:val="Tabellanormale"/>
    <w:uiPriority w:val="59"/>
    <w:rsid w:val="00B6390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9A29E8"/>
    <w:rPr>
      <w:rFonts w:asciiTheme="majorHAnsi" w:eastAsiaTheme="majorEastAsia" w:hAnsiTheme="majorHAnsi" w:cstheme="majorBidi"/>
      <w:b/>
      <w:bCs/>
      <w:color w:val="4F81BD" w:themeColor="accent1"/>
      <w:sz w:val="26"/>
      <w:szCs w:val="26"/>
    </w:rPr>
  </w:style>
  <w:style w:type="paragraph" w:styleId="Corpodeltesto2">
    <w:name w:val="Body Text 2"/>
    <w:basedOn w:val="Normale"/>
    <w:link w:val="Corpodeltesto2Carattere"/>
    <w:uiPriority w:val="99"/>
    <w:semiHidden/>
    <w:unhideWhenUsed/>
    <w:rsid w:val="009A29E8"/>
    <w:pPr>
      <w:spacing w:after="120" w:line="480" w:lineRule="auto"/>
    </w:pPr>
  </w:style>
  <w:style w:type="character" w:customStyle="1" w:styleId="Corpodeltesto2Carattere">
    <w:name w:val="Corpo del testo 2 Carattere"/>
    <w:basedOn w:val="Carpredefinitoparagrafo"/>
    <w:link w:val="Corpodeltesto2"/>
    <w:uiPriority w:val="99"/>
    <w:semiHidden/>
    <w:rsid w:val="009A29E8"/>
  </w:style>
  <w:style w:type="paragraph" w:styleId="Nessunaspaziatura">
    <w:name w:val="No Spacing"/>
    <w:uiPriority w:val="1"/>
    <w:qFormat/>
    <w:rsid w:val="009A29E8"/>
    <w:pPr>
      <w:spacing w:after="0" w:line="240" w:lineRule="auto"/>
    </w:pPr>
  </w:style>
</w:styles>
</file>

<file path=word/webSettings.xml><?xml version="1.0" encoding="utf-8"?>
<w:webSettings xmlns:r="http://schemas.openxmlformats.org/officeDocument/2006/relationships" xmlns:w="http://schemas.openxmlformats.org/wordprocessingml/2006/main">
  <w:divs>
    <w:div w:id="339898221">
      <w:bodyDiv w:val="1"/>
      <w:marLeft w:val="0"/>
      <w:marRight w:val="0"/>
      <w:marTop w:val="0"/>
      <w:marBottom w:val="0"/>
      <w:divBdr>
        <w:top w:val="none" w:sz="0" w:space="0" w:color="auto"/>
        <w:left w:val="none" w:sz="0" w:space="0" w:color="auto"/>
        <w:bottom w:val="none" w:sz="0" w:space="0" w:color="auto"/>
        <w:right w:val="none" w:sz="0" w:space="0" w:color="auto"/>
      </w:divBdr>
    </w:div>
    <w:div w:id="695230138">
      <w:bodyDiv w:val="1"/>
      <w:marLeft w:val="0"/>
      <w:marRight w:val="0"/>
      <w:marTop w:val="0"/>
      <w:marBottom w:val="0"/>
      <w:divBdr>
        <w:top w:val="none" w:sz="0" w:space="0" w:color="auto"/>
        <w:left w:val="none" w:sz="0" w:space="0" w:color="auto"/>
        <w:bottom w:val="none" w:sz="0" w:space="0" w:color="auto"/>
        <w:right w:val="none" w:sz="0" w:space="0" w:color="auto"/>
      </w:divBdr>
    </w:div>
    <w:div w:id="1058438557">
      <w:bodyDiv w:val="1"/>
      <w:marLeft w:val="0"/>
      <w:marRight w:val="0"/>
      <w:marTop w:val="0"/>
      <w:marBottom w:val="0"/>
      <w:divBdr>
        <w:top w:val="none" w:sz="0" w:space="0" w:color="auto"/>
        <w:left w:val="none" w:sz="0" w:space="0" w:color="auto"/>
        <w:bottom w:val="none" w:sz="0" w:space="0" w:color="auto"/>
        <w:right w:val="none" w:sz="0" w:space="0" w:color="auto"/>
      </w:divBdr>
    </w:div>
    <w:div w:id="1088382061">
      <w:bodyDiv w:val="1"/>
      <w:marLeft w:val="0"/>
      <w:marRight w:val="0"/>
      <w:marTop w:val="0"/>
      <w:marBottom w:val="0"/>
      <w:divBdr>
        <w:top w:val="none" w:sz="0" w:space="0" w:color="auto"/>
        <w:left w:val="none" w:sz="0" w:space="0" w:color="auto"/>
        <w:bottom w:val="none" w:sz="0" w:space="0" w:color="auto"/>
        <w:right w:val="none" w:sz="0" w:space="0" w:color="auto"/>
      </w:divBdr>
    </w:div>
    <w:div w:id="149260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5</Pages>
  <Words>1968</Words>
  <Characters>11224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sanduzzi</dc:creator>
  <cp:lastModifiedBy>daniela.nenna</cp:lastModifiedBy>
  <cp:revision>7</cp:revision>
  <cp:lastPrinted>2016-02-22T14:06:00Z</cp:lastPrinted>
  <dcterms:created xsi:type="dcterms:W3CDTF">2016-03-10T14:52:00Z</dcterms:created>
  <dcterms:modified xsi:type="dcterms:W3CDTF">2016-03-16T11:00:00Z</dcterms:modified>
</cp:coreProperties>
</file>